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576A9" w14:textId="77777777" w:rsidR="00052915" w:rsidRPr="00C3019A" w:rsidRDefault="00052915" w:rsidP="0031541C">
      <w:pPr>
        <w:spacing w:before="120" w:line="300" w:lineRule="atLeast"/>
        <w:jc w:val="center"/>
        <w:outlineLvl w:val="0"/>
        <w:rPr>
          <w:b/>
          <w:bCs/>
        </w:rPr>
      </w:pPr>
      <w:r w:rsidRPr="00C3019A">
        <w:rPr>
          <w:b/>
          <w:bCs/>
        </w:rPr>
        <w:t>REGULAMIN REKRUTACJI UCZESTNIKÓW DO PROJEKTU</w:t>
      </w:r>
    </w:p>
    <w:p w14:paraId="5325F820" w14:textId="77777777" w:rsidR="00052915" w:rsidRPr="00C3019A" w:rsidRDefault="00052915" w:rsidP="00A22AB9">
      <w:pPr>
        <w:spacing w:before="120" w:line="300" w:lineRule="atLeast"/>
        <w:jc w:val="both"/>
        <w:rPr>
          <w:b/>
          <w:bCs/>
        </w:rPr>
      </w:pPr>
      <w:r w:rsidRPr="00C3019A">
        <w:rPr>
          <w:b/>
          <w:bCs/>
        </w:rPr>
        <w:t xml:space="preserve">dot. projektu pt. </w:t>
      </w:r>
      <w:bookmarkStart w:id="0" w:name="_Hlk490217799"/>
      <w:r w:rsidRPr="00C3019A">
        <w:rPr>
          <w:b/>
          <w:bCs/>
        </w:rPr>
        <w:t>„</w:t>
      </w:r>
      <w:bookmarkStart w:id="1" w:name="_Hlk503770840"/>
      <w:r w:rsidRPr="00C3019A">
        <w:rPr>
          <w:b/>
          <w:bCs/>
        </w:rPr>
        <w:t>Od pomysłu do biznesu - kompleksowe wsparcie dla 72 kobiet w wieku 29+ z woj. opolskiego przygotowujące do założenia i efektywnego prowadzenia działalności gospodarczej</w:t>
      </w:r>
      <w:bookmarkEnd w:id="1"/>
      <w:r w:rsidRPr="00C3019A">
        <w:rPr>
          <w:b/>
          <w:bCs/>
        </w:rPr>
        <w:t>”</w:t>
      </w:r>
      <w:bookmarkEnd w:id="0"/>
    </w:p>
    <w:p w14:paraId="72ACCF72" w14:textId="77777777" w:rsidR="00052915" w:rsidRPr="00C3019A" w:rsidRDefault="00052915" w:rsidP="00372F29">
      <w:pPr>
        <w:spacing w:before="120" w:line="300" w:lineRule="atLeast"/>
        <w:rPr>
          <w:b/>
          <w:bCs/>
        </w:rPr>
      </w:pPr>
    </w:p>
    <w:p w14:paraId="6A9F30DD" w14:textId="5FBD262C" w:rsidR="00052915" w:rsidRPr="00C3019A" w:rsidRDefault="00052915" w:rsidP="00A22AB9">
      <w:pPr>
        <w:spacing w:before="120" w:line="300" w:lineRule="atLeast"/>
        <w:jc w:val="both"/>
      </w:pPr>
      <w:bookmarkStart w:id="2" w:name="_Hlk503770633"/>
      <w:r w:rsidRPr="00C3019A">
        <w:t>realizowanego przez PGC Paweł Gruszecki w partnerstwie z RT PROJECT Robert Jankowicz, EBS Krzysztof Chmura,</w:t>
      </w:r>
      <w:r w:rsidRPr="00C3019A">
        <w:rPr>
          <w:rFonts w:ascii="NimbusSanL-Regu" w:eastAsiaTheme="minorHAnsi" w:hAnsi="NimbusSanL-Regu" w:cs="NimbusSanL-Regu"/>
          <w:sz w:val="18"/>
          <w:szCs w:val="18"/>
        </w:rPr>
        <w:t xml:space="preserve"> </w:t>
      </w:r>
      <w:r w:rsidRPr="00C3019A">
        <w:t>Stowarzyszenie</w:t>
      </w:r>
      <w:r w:rsidR="00E93C93" w:rsidRPr="00C3019A">
        <w:t>m</w:t>
      </w:r>
      <w:r w:rsidRPr="00C3019A">
        <w:t xml:space="preserve"> Doradców Europejskich </w:t>
      </w:r>
      <w:proofErr w:type="spellStart"/>
      <w:r w:rsidRPr="00C3019A">
        <w:t>PLinEU</w:t>
      </w:r>
      <w:proofErr w:type="spellEnd"/>
      <w:r w:rsidRPr="00C3019A">
        <w:t>, Fundacj</w:t>
      </w:r>
      <w:r w:rsidR="00A22AB9" w:rsidRPr="00C3019A">
        <w:t>ą</w:t>
      </w:r>
      <w:r w:rsidRPr="00C3019A">
        <w:t xml:space="preserve"> Imago </w:t>
      </w:r>
      <w:bookmarkEnd w:id="2"/>
      <w:r w:rsidRPr="00C3019A">
        <w:t>w ramach Działania 7.3 Zakładanie działalności gospodarczej, Osi VII Konkurencyjny rynek pracy Regionalnego Programu Operacyjnego Województwa Opolskiego 2014- 2020.</w:t>
      </w:r>
    </w:p>
    <w:p w14:paraId="78227037" w14:textId="77777777" w:rsidR="0031541C" w:rsidRPr="00C3019A" w:rsidRDefault="00052915" w:rsidP="00372F29">
      <w:pPr>
        <w:spacing w:before="120" w:line="300" w:lineRule="atLeast"/>
        <w:jc w:val="center"/>
        <w:rPr>
          <w:b/>
        </w:rPr>
      </w:pPr>
      <w:r w:rsidRPr="00C3019A">
        <w:rPr>
          <w:b/>
        </w:rPr>
        <w:t xml:space="preserve">§ 1 </w:t>
      </w:r>
    </w:p>
    <w:p w14:paraId="5C37D754" w14:textId="77777777" w:rsidR="00052915" w:rsidRPr="00C3019A" w:rsidRDefault="00052915" w:rsidP="00372F29">
      <w:pPr>
        <w:spacing w:before="120" w:line="300" w:lineRule="atLeast"/>
        <w:jc w:val="center"/>
        <w:rPr>
          <w:b/>
        </w:rPr>
      </w:pPr>
      <w:r w:rsidRPr="00C3019A">
        <w:rPr>
          <w:b/>
        </w:rPr>
        <w:t>Postanowienia Ogólne</w:t>
      </w:r>
    </w:p>
    <w:p w14:paraId="654C9A57" w14:textId="0624D991" w:rsidR="00052915" w:rsidRPr="00C3019A" w:rsidRDefault="00052915" w:rsidP="00A22AB9">
      <w:pPr>
        <w:pStyle w:val="Akapitzlist"/>
        <w:numPr>
          <w:ilvl w:val="0"/>
          <w:numId w:val="10"/>
        </w:numPr>
        <w:spacing w:before="120" w:line="300" w:lineRule="atLeast"/>
        <w:jc w:val="both"/>
      </w:pPr>
      <w:r w:rsidRPr="00C3019A">
        <w:t>Projekt pn.</w:t>
      </w:r>
      <w:r w:rsidRPr="00C3019A">
        <w:rPr>
          <w:b/>
          <w:bCs/>
        </w:rPr>
        <w:t xml:space="preserve"> „Od pomysłu do biznesu - kompleksowe wsparcie dla 72 kobiet w wieku 29+ z woj. opolskiego przygotowujące do założenia i efektywnego prowadzenia działalności gospodarczej”</w:t>
      </w:r>
      <w:r w:rsidRPr="00C3019A">
        <w:t xml:space="preserve"> realizowany jest przez PGC Paweł Gruszecki w partnerstwie z </w:t>
      </w:r>
      <w:bookmarkStart w:id="3" w:name="_Hlk503770990"/>
      <w:r w:rsidRPr="00C3019A">
        <w:t>RT PROJECT Robert Jankowicz, EBS Krzysztof Chmura,</w:t>
      </w:r>
      <w:r w:rsidRPr="00C3019A">
        <w:rPr>
          <w:rFonts w:ascii="NimbusSanL-Regu" w:hAnsi="NimbusSanL-Regu" w:cs="NimbusSanL-Regu"/>
          <w:sz w:val="18"/>
          <w:szCs w:val="18"/>
        </w:rPr>
        <w:t xml:space="preserve"> </w:t>
      </w:r>
      <w:r w:rsidRPr="00C3019A">
        <w:t>Stowarzyszenie</w:t>
      </w:r>
      <w:r w:rsidR="00E93C93" w:rsidRPr="00C3019A">
        <w:t>m</w:t>
      </w:r>
      <w:r w:rsidRPr="00C3019A">
        <w:t xml:space="preserve"> Doradców Europejskich </w:t>
      </w:r>
      <w:proofErr w:type="spellStart"/>
      <w:r w:rsidRPr="00C3019A">
        <w:t>PLinEU</w:t>
      </w:r>
      <w:proofErr w:type="spellEnd"/>
      <w:r w:rsidRPr="00C3019A">
        <w:t xml:space="preserve">, </w:t>
      </w:r>
      <w:r w:rsidR="002571D4" w:rsidRPr="00C3019A">
        <w:t xml:space="preserve">Fundacją </w:t>
      </w:r>
      <w:r w:rsidRPr="00C3019A">
        <w:t>Imago</w:t>
      </w:r>
      <w:bookmarkEnd w:id="3"/>
      <w:r w:rsidRPr="00C3019A">
        <w:t xml:space="preserve"> w ramach Działania 7.3 Zakładanie działalności gospodarczej, Osi VII Konkurencyjny rynek pracy Regionalnego Programu Operacyjnego Województwa Opolskiego na lata 2014- 2020. </w:t>
      </w:r>
    </w:p>
    <w:p w14:paraId="46C9D9DD" w14:textId="480D679F" w:rsidR="00052915" w:rsidRPr="00C3019A" w:rsidRDefault="00052915" w:rsidP="00372F29">
      <w:pPr>
        <w:pStyle w:val="Akapitzlist"/>
        <w:numPr>
          <w:ilvl w:val="0"/>
          <w:numId w:val="10"/>
        </w:numPr>
        <w:spacing w:before="120" w:line="300" w:lineRule="atLeast"/>
      </w:pPr>
      <w:r w:rsidRPr="00C3019A">
        <w:t>Projekt jest realizowany w terminie</w:t>
      </w:r>
      <w:r w:rsidR="00B26337" w:rsidRPr="00C3019A">
        <w:t xml:space="preserve"> od 1.09.2017 roku do 31.0</w:t>
      </w:r>
      <w:r w:rsidR="00C3019A">
        <w:t>3</w:t>
      </w:r>
      <w:r w:rsidR="00B26337" w:rsidRPr="00C3019A">
        <w:t>.20</w:t>
      </w:r>
      <w:r w:rsidR="00C3019A">
        <w:t>20</w:t>
      </w:r>
      <w:bookmarkStart w:id="4" w:name="_GoBack"/>
      <w:bookmarkEnd w:id="4"/>
      <w:r w:rsidR="00B26337" w:rsidRPr="00C3019A">
        <w:t xml:space="preserve"> roku</w:t>
      </w:r>
      <w:r w:rsidR="00A22AB9" w:rsidRPr="00C3019A">
        <w:t>.</w:t>
      </w:r>
    </w:p>
    <w:p w14:paraId="48B7E075" w14:textId="77777777" w:rsidR="00B26337" w:rsidRPr="00C3019A" w:rsidRDefault="00B26337" w:rsidP="00372F29">
      <w:pPr>
        <w:pStyle w:val="Akapitzlist"/>
        <w:spacing w:before="120" w:line="300" w:lineRule="atLeast"/>
      </w:pPr>
    </w:p>
    <w:p w14:paraId="512AB4EE" w14:textId="77777777" w:rsidR="0031541C" w:rsidRPr="00C3019A" w:rsidRDefault="00B26337" w:rsidP="00372F29">
      <w:pPr>
        <w:pStyle w:val="Akapitzlist"/>
        <w:spacing w:before="120" w:line="300" w:lineRule="atLeast"/>
        <w:jc w:val="center"/>
        <w:rPr>
          <w:b/>
        </w:rPr>
      </w:pPr>
      <w:r w:rsidRPr="00C3019A">
        <w:rPr>
          <w:b/>
        </w:rPr>
        <w:t xml:space="preserve">§ 2 </w:t>
      </w:r>
    </w:p>
    <w:p w14:paraId="6E6BF2CA" w14:textId="232A3504" w:rsidR="00B26337" w:rsidRPr="00C3019A" w:rsidRDefault="00B26337" w:rsidP="00372F29">
      <w:pPr>
        <w:pStyle w:val="Akapitzlist"/>
        <w:spacing w:before="120" w:line="300" w:lineRule="atLeast"/>
        <w:jc w:val="center"/>
        <w:rPr>
          <w:b/>
        </w:rPr>
      </w:pPr>
      <w:r w:rsidRPr="00C3019A">
        <w:rPr>
          <w:b/>
        </w:rPr>
        <w:t>Definicje</w:t>
      </w:r>
    </w:p>
    <w:p w14:paraId="3E4E118A" w14:textId="77777777" w:rsidR="00052915" w:rsidRPr="00C3019A" w:rsidRDefault="00052915" w:rsidP="00372F29">
      <w:pPr>
        <w:spacing w:after="0" w:line="240" w:lineRule="auto"/>
        <w:rPr>
          <w:rFonts w:ascii="Arial" w:eastAsia="Times New Roman" w:hAnsi="Arial" w:cs="Arial"/>
          <w:sz w:val="20"/>
          <w:szCs w:val="20"/>
          <w:lang w:eastAsia="pl-PL"/>
        </w:rPr>
      </w:pPr>
    </w:p>
    <w:p w14:paraId="5403B32C" w14:textId="77777777" w:rsidR="00B26337" w:rsidRPr="00C3019A" w:rsidRDefault="00B26337" w:rsidP="00372F29">
      <w:pPr>
        <w:tabs>
          <w:tab w:val="left" w:pos="5385"/>
        </w:tabs>
        <w:rPr>
          <w:rFonts w:asciiTheme="minorHAnsi" w:eastAsia="Times New Roman" w:hAnsiTheme="minorHAnsi" w:cstheme="minorHAnsi"/>
          <w:lang w:eastAsia="pl-PL"/>
        </w:rPr>
      </w:pPr>
      <w:r w:rsidRPr="00C3019A">
        <w:rPr>
          <w:rFonts w:asciiTheme="minorHAnsi" w:eastAsia="Times New Roman" w:hAnsiTheme="minorHAnsi" w:cstheme="minorHAnsi"/>
          <w:lang w:eastAsia="pl-PL"/>
        </w:rPr>
        <w:t>Ilekroć w regulaminie jest mowa o:</w:t>
      </w:r>
    </w:p>
    <w:p w14:paraId="2CFD893C" w14:textId="77777777" w:rsidR="00B26337" w:rsidRPr="00C3019A" w:rsidRDefault="00B26337" w:rsidP="00A22AB9">
      <w:pPr>
        <w:pStyle w:val="Akapitzlist"/>
        <w:numPr>
          <w:ilvl w:val="0"/>
          <w:numId w:val="11"/>
        </w:numPr>
        <w:tabs>
          <w:tab w:val="left" w:pos="5385"/>
        </w:tabs>
        <w:jc w:val="both"/>
        <w:rPr>
          <w:rFonts w:eastAsia="Times New Roman" w:cstheme="minorHAnsi"/>
          <w:lang w:eastAsia="pl-PL"/>
        </w:rPr>
      </w:pPr>
      <w:r w:rsidRPr="00C3019A">
        <w:rPr>
          <w:rFonts w:eastAsia="Times New Roman" w:cstheme="minorHAnsi"/>
          <w:b/>
          <w:lang w:eastAsia="pl-PL"/>
        </w:rPr>
        <w:t>Programie</w:t>
      </w:r>
      <w:r w:rsidRPr="00C3019A">
        <w:rPr>
          <w:rFonts w:eastAsia="Times New Roman" w:cstheme="minorHAnsi"/>
          <w:lang w:eastAsia="pl-PL"/>
        </w:rPr>
        <w:t xml:space="preserve"> - oznacza to Regionalny Program Operacyjny Województwa Opolskiego na lata 2014-2020, Działanie 7.3 Zakładanie działalności gospodarczej, Oś VII Konkurencyjny rynek pracy;</w:t>
      </w:r>
    </w:p>
    <w:p w14:paraId="15868C01" w14:textId="77777777" w:rsidR="00B26337" w:rsidRPr="00C3019A" w:rsidRDefault="00B26337" w:rsidP="00A22AB9">
      <w:pPr>
        <w:pStyle w:val="Akapitzlist"/>
        <w:numPr>
          <w:ilvl w:val="0"/>
          <w:numId w:val="11"/>
        </w:numPr>
        <w:tabs>
          <w:tab w:val="left" w:pos="5385"/>
        </w:tabs>
        <w:jc w:val="both"/>
        <w:rPr>
          <w:rFonts w:eastAsia="Times New Roman" w:cstheme="minorHAnsi"/>
          <w:lang w:eastAsia="pl-PL"/>
        </w:rPr>
      </w:pPr>
      <w:r w:rsidRPr="00C3019A">
        <w:rPr>
          <w:rFonts w:eastAsia="Times New Roman" w:cstheme="minorHAnsi"/>
          <w:lang w:eastAsia="pl-PL"/>
        </w:rPr>
        <w:t>Projekcie - oznacza to projekt pn.</w:t>
      </w:r>
      <w:r w:rsidR="00A22AB9" w:rsidRPr="00C3019A">
        <w:rPr>
          <w:rFonts w:eastAsia="Times New Roman" w:cstheme="minorHAnsi"/>
          <w:lang w:eastAsia="pl-PL"/>
        </w:rPr>
        <w:t>:</w:t>
      </w:r>
      <w:r w:rsidRPr="00C3019A">
        <w:rPr>
          <w:rFonts w:eastAsia="Times New Roman" w:cstheme="minorHAnsi"/>
          <w:lang w:eastAsia="pl-PL"/>
        </w:rPr>
        <w:t xml:space="preserve"> „</w:t>
      </w:r>
      <w:r w:rsidRPr="00C3019A">
        <w:rPr>
          <w:rFonts w:cstheme="minorHAnsi"/>
          <w:b/>
          <w:bCs/>
        </w:rPr>
        <w:t>Od pomysłu do biznesu - kompleksowe wsparcie dla 72 kobiet w wieku 29+ z woj. opolskiego przygotowujące do założenia i efektywnego prowadzenia działalności gospodarczej</w:t>
      </w:r>
      <w:r w:rsidRPr="00C3019A">
        <w:rPr>
          <w:rFonts w:eastAsia="Times New Roman" w:cstheme="minorHAnsi"/>
          <w:lang w:eastAsia="pl-PL"/>
        </w:rPr>
        <w:t>”;</w:t>
      </w:r>
    </w:p>
    <w:p w14:paraId="65B5C798" w14:textId="77777777" w:rsidR="00B26337" w:rsidRPr="00C3019A" w:rsidRDefault="00B26337" w:rsidP="00A22AB9">
      <w:pPr>
        <w:pStyle w:val="Akapitzlist"/>
        <w:numPr>
          <w:ilvl w:val="0"/>
          <w:numId w:val="11"/>
        </w:numPr>
        <w:tabs>
          <w:tab w:val="left" w:pos="5385"/>
        </w:tabs>
        <w:jc w:val="both"/>
        <w:rPr>
          <w:rFonts w:eastAsia="Times New Roman" w:cstheme="minorHAnsi"/>
          <w:lang w:eastAsia="pl-PL"/>
        </w:rPr>
      </w:pPr>
      <w:r w:rsidRPr="00C3019A">
        <w:rPr>
          <w:rFonts w:eastAsia="Times New Roman" w:cstheme="minorHAnsi"/>
          <w:b/>
          <w:lang w:eastAsia="pl-PL"/>
        </w:rPr>
        <w:t>Uczestniku projektu</w:t>
      </w:r>
      <w:r w:rsidRPr="00C3019A">
        <w:rPr>
          <w:rFonts w:eastAsia="Times New Roman" w:cstheme="minorHAnsi"/>
          <w:lang w:eastAsia="pl-PL"/>
        </w:rPr>
        <w:t xml:space="preserve"> – oznacza to osobę fizyczną zamierzającą rozpocząć w ramach projektu działalność gospodarczą. W trakcie realizacji projektu uczestnik projektu może zmienić swój status z „osoby fizycznej zamierzającej rozpocząć działalność gospodarczą” na „osobę fizyczną, która założyła działalność gospodarczą”. Uczestnicy projektu otrzymują środki finansowe za pośrednictwem Beneficjenta czyli podmiotu, który realizuje projekt w ramach Działania 7.3;</w:t>
      </w:r>
    </w:p>
    <w:p w14:paraId="09B70C21" w14:textId="77777777" w:rsidR="00B26337" w:rsidRPr="00C3019A" w:rsidRDefault="00B26337" w:rsidP="00A22AB9">
      <w:pPr>
        <w:pStyle w:val="Akapitzlist"/>
        <w:numPr>
          <w:ilvl w:val="0"/>
          <w:numId w:val="11"/>
        </w:numPr>
        <w:tabs>
          <w:tab w:val="left" w:pos="5385"/>
        </w:tabs>
        <w:jc w:val="both"/>
        <w:rPr>
          <w:rFonts w:eastAsia="Times New Roman" w:cstheme="minorHAnsi"/>
          <w:lang w:eastAsia="pl-PL"/>
        </w:rPr>
      </w:pPr>
      <w:r w:rsidRPr="00C3019A">
        <w:rPr>
          <w:rFonts w:eastAsia="Times New Roman" w:cstheme="minorHAnsi"/>
          <w:b/>
          <w:lang w:eastAsia="pl-PL"/>
        </w:rPr>
        <w:lastRenderedPageBreak/>
        <w:t>Faktycznym rozpoczęciu działalności gospodarczej</w:t>
      </w:r>
      <w:r w:rsidRPr="00C3019A">
        <w:rPr>
          <w:rFonts w:eastAsia="Times New Roman" w:cstheme="minorHAnsi"/>
          <w:lang w:eastAsia="pl-PL"/>
        </w:rPr>
        <w:t xml:space="preserve"> - oznacza to datę rozpoczęcia działalności wskazaną we wpisie do Centralnej Ewidencji i Informacji o Działalności Gospodarczej lub datę zarejestrowania w Krajowym Rejestrze Sądowym, przy czym dzień rozpoczęcia działalności gospodarczej powinien być tożsamy z dniem jej rejestracji;</w:t>
      </w:r>
    </w:p>
    <w:p w14:paraId="4E5915C5" w14:textId="05C0BD29" w:rsidR="00B26337" w:rsidRPr="00C3019A" w:rsidRDefault="00B26337" w:rsidP="00A22AB9">
      <w:pPr>
        <w:pStyle w:val="Akapitzlist"/>
        <w:numPr>
          <w:ilvl w:val="0"/>
          <w:numId w:val="11"/>
        </w:numPr>
        <w:tabs>
          <w:tab w:val="left" w:pos="5385"/>
        </w:tabs>
        <w:jc w:val="both"/>
        <w:rPr>
          <w:rFonts w:eastAsia="Times New Roman" w:cstheme="minorHAnsi"/>
          <w:lang w:eastAsia="pl-PL"/>
        </w:rPr>
      </w:pPr>
      <w:r w:rsidRPr="00C3019A">
        <w:rPr>
          <w:rFonts w:eastAsia="Times New Roman" w:cstheme="minorHAnsi"/>
          <w:b/>
          <w:lang w:eastAsia="pl-PL"/>
        </w:rPr>
        <w:t>Beneficjencie</w:t>
      </w:r>
      <w:r w:rsidRPr="00C3019A">
        <w:rPr>
          <w:rFonts w:eastAsia="Times New Roman" w:cstheme="minorHAnsi"/>
          <w:lang w:eastAsia="pl-PL"/>
        </w:rPr>
        <w:t xml:space="preserve"> - oznacza to PGC Paweł Gruszecki </w:t>
      </w:r>
      <w:r w:rsidR="00E93C93" w:rsidRPr="00C3019A">
        <w:rPr>
          <w:rFonts w:eastAsia="Times New Roman" w:cstheme="minorHAnsi"/>
          <w:lang w:eastAsia="pl-PL"/>
        </w:rPr>
        <w:t xml:space="preserve">z siedzibą </w:t>
      </w:r>
      <w:r w:rsidR="007F4FEB" w:rsidRPr="00C3019A">
        <w:rPr>
          <w:rFonts w:eastAsia="Times New Roman" w:cstheme="minorHAnsi"/>
          <w:lang w:eastAsia="pl-PL"/>
        </w:rPr>
        <w:t>w Krakowie pod adresem</w:t>
      </w:r>
      <w:r w:rsidR="00E93C93" w:rsidRPr="00C3019A">
        <w:rPr>
          <w:rFonts w:eastAsia="Times New Roman" w:cstheme="minorHAnsi"/>
          <w:lang w:eastAsia="pl-PL"/>
        </w:rPr>
        <w:t xml:space="preserve"> </w:t>
      </w:r>
      <w:r w:rsidRPr="00C3019A">
        <w:rPr>
          <w:rFonts w:eastAsia="Times New Roman" w:cstheme="minorHAnsi"/>
          <w:lang w:eastAsia="pl-PL"/>
        </w:rPr>
        <w:t xml:space="preserve">ul. </w:t>
      </w:r>
      <w:proofErr w:type="spellStart"/>
      <w:r w:rsidRPr="00C3019A">
        <w:rPr>
          <w:rFonts w:eastAsia="Times New Roman" w:cstheme="minorHAnsi"/>
          <w:lang w:eastAsia="pl-PL"/>
        </w:rPr>
        <w:t>Szlachtowskiego</w:t>
      </w:r>
      <w:proofErr w:type="spellEnd"/>
      <w:r w:rsidRPr="00C3019A">
        <w:rPr>
          <w:rFonts w:eastAsia="Times New Roman" w:cstheme="minorHAnsi"/>
          <w:lang w:eastAsia="pl-PL"/>
        </w:rPr>
        <w:t xml:space="preserve"> 2A/2</w:t>
      </w:r>
      <w:r w:rsidR="007F4FEB" w:rsidRPr="00C3019A">
        <w:rPr>
          <w:rFonts w:eastAsia="Times New Roman" w:cstheme="minorHAnsi"/>
          <w:lang w:eastAsia="pl-PL"/>
        </w:rPr>
        <w:t>,</w:t>
      </w:r>
      <w:r w:rsidRPr="00C3019A">
        <w:rPr>
          <w:rFonts w:eastAsia="Times New Roman" w:cstheme="minorHAnsi"/>
          <w:lang w:eastAsia="pl-PL"/>
        </w:rPr>
        <w:t xml:space="preserve"> 30-132 Kraków</w:t>
      </w:r>
      <w:r w:rsidR="00A22AB9" w:rsidRPr="00C3019A">
        <w:rPr>
          <w:rFonts w:eastAsia="Times New Roman" w:cstheme="minorHAnsi"/>
          <w:lang w:eastAsia="pl-PL"/>
        </w:rPr>
        <w:t>;</w:t>
      </w:r>
    </w:p>
    <w:p w14:paraId="4AA500DB" w14:textId="4E2591B4" w:rsidR="00B26337" w:rsidRPr="00C3019A" w:rsidRDefault="00B26337" w:rsidP="00A22AB9">
      <w:pPr>
        <w:pStyle w:val="Akapitzlist"/>
        <w:numPr>
          <w:ilvl w:val="0"/>
          <w:numId w:val="11"/>
        </w:numPr>
        <w:tabs>
          <w:tab w:val="left" w:pos="5385"/>
        </w:tabs>
        <w:jc w:val="both"/>
        <w:rPr>
          <w:rFonts w:eastAsia="Times New Roman" w:cstheme="minorHAnsi"/>
          <w:lang w:eastAsia="pl-PL"/>
        </w:rPr>
      </w:pPr>
      <w:r w:rsidRPr="00C3019A">
        <w:rPr>
          <w:rFonts w:eastAsia="Times New Roman" w:cstheme="minorHAnsi"/>
          <w:b/>
          <w:lang w:eastAsia="pl-PL"/>
        </w:rPr>
        <w:t xml:space="preserve">Partnerze </w:t>
      </w:r>
      <w:r w:rsidRPr="00C3019A">
        <w:rPr>
          <w:rFonts w:eastAsia="Times New Roman" w:cstheme="minorHAnsi"/>
          <w:lang w:eastAsia="pl-PL"/>
        </w:rPr>
        <w:t>– oznacza</w:t>
      </w:r>
      <w:r w:rsidR="00757FAF" w:rsidRPr="00C3019A">
        <w:rPr>
          <w:rFonts w:cstheme="minorHAnsi"/>
          <w:i/>
        </w:rPr>
        <w:t xml:space="preserve"> </w:t>
      </w:r>
      <w:r w:rsidR="00757FAF" w:rsidRPr="00C3019A">
        <w:rPr>
          <w:rFonts w:cstheme="minorHAnsi"/>
          <w:bCs/>
        </w:rPr>
        <w:t xml:space="preserve">Stowarzyszenie Doradców Europejskich </w:t>
      </w:r>
      <w:proofErr w:type="spellStart"/>
      <w:r w:rsidR="00E93C93" w:rsidRPr="00C3019A">
        <w:rPr>
          <w:rFonts w:cstheme="minorHAnsi"/>
          <w:bCs/>
        </w:rPr>
        <w:t>PLinEU</w:t>
      </w:r>
      <w:proofErr w:type="spellEnd"/>
      <w:r w:rsidR="00E93C93" w:rsidRPr="00C3019A">
        <w:rPr>
          <w:rFonts w:cstheme="minorHAnsi"/>
          <w:bCs/>
        </w:rPr>
        <w:t xml:space="preserve"> </w:t>
      </w:r>
      <w:r w:rsidR="00757FAF" w:rsidRPr="00C3019A">
        <w:rPr>
          <w:rFonts w:cstheme="minorHAnsi"/>
          <w:bCs/>
        </w:rPr>
        <w:t>z</w:t>
      </w:r>
      <w:r w:rsidR="00757FAF" w:rsidRPr="00C3019A">
        <w:rPr>
          <w:rFonts w:cstheme="minorHAnsi"/>
        </w:rPr>
        <w:t xml:space="preserve"> siedzibą w Krakowie, pod adresem: ul. Kasprowicza 9A/1, 31-523 Kraków; </w:t>
      </w:r>
      <w:r w:rsidR="00757FAF" w:rsidRPr="00C3019A">
        <w:rPr>
          <w:rFonts w:cstheme="minorHAnsi"/>
          <w:bCs/>
        </w:rPr>
        <w:t>Robert Jankowicz, prowadzący działalność gospodarczą pod firmą „RT Project Robert Jankowicz”</w:t>
      </w:r>
      <w:r w:rsidR="00757FAF" w:rsidRPr="00C3019A">
        <w:rPr>
          <w:rFonts w:cstheme="minorHAnsi"/>
        </w:rPr>
        <w:t xml:space="preserve"> z siedzibą w Głogoczowie, pod adresem: Głogoczów 987, 32-444 Głogoczów; </w:t>
      </w:r>
      <w:r w:rsidR="00757FAF" w:rsidRPr="00C3019A">
        <w:rPr>
          <w:rFonts w:cstheme="minorHAnsi"/>
          <w:bCs/>
        </w:rPr>
        <w:t>Krzysztof Chmura, prowadzący działalność gospodarczą pod firmą „EBS Krzysztof Chmura”, z</w:t>
      </w:r>
      <w:r w:rsidR="00757FAF" w:rsidRPr="00C3019A">
        <w:rPr>
          <w:rFonts w:cstheme="minorHAnsi"/>
        </w:rPr>
        <w:t xml:space="preserve"> siedzibą w Głogoczowie, pod adresem: Głogoczów 860, 32-444 Głogoczów; Fundacja Imago</w:t>
      </w:r>
      <w:r w:rsidR="00757FAF" w:rsidRPr="00C3019A">
        <w:rPr>
          <w:rFonts w:cstheme="minorHAnsi"/>
          <w:bCs/>
        </w:rPr>
        <w:t>, z</w:t>
      </w:r>
      <w:r w:rsidR="00757FAF" w:rsidRPr="00C3019A">
        <w:rPr>
          <w:rFonts w:cstheme="minorHAnsi"/>
        </w:rPr>
        <w:t xml:space="preserve"> siedzibą we Wrocławiu, pod adresem: ul. Hallera 123, 53-201 Wrocław;</w:t>
      </w:r>
      <w:r w:rsidR="00757FAF" w:rsidRPr="00C3019A">
        <w:rPr>
          <w:rFonts w:cstheme="minorHAnsi"/>
          <w:i/>
        </w:rPr>
        <w:t xml:space="preserve"> </w:t>
      </w:r>
    </w:p>
    <w:p w14:paraId="371EA6AE" w14:textId="12538EFE" w:rsidR="00B26337" w:rsidRPr="00C3019A" w:rsidRDefault="00B26337" w:rsidP="00372F29">
      <w:pPr>
        <w:pStyle w:val="Akapitzlist"/>
        <w:numPr>
          <w:ilvl w:val="0"/>
          <w:numId w:val="11"/>
        </w:numPr>
        <w:tabs>
          <w:tab w:val="left" w:pos="5385"/>
        </w:tabs>
        <w:rPr>
          <w:rFonts w:eastAsia="Times New Roman" w:cstheme="minorHAnsi"/>
          <w:lang w:eastAsia="pl-PL"/>
        </w:rPr>
      </w:pPr>
      <w:r w:rsidRPr="00C3019A">
        <w:rPr>
          <w:rFonts w:cstheme="minorHAnsi"/>
          <w:b/>
        </w:rPr>
        <w:t>Biurze Projektu</w:t>
      </w:r>
      <w:r w:rsidRPr="00C3019A">
        <w:rPr>
          <w:rFonts w:cstheme="minorHAnsi"/>
        </w:rPr>
        <w:t xml:space="preserve"> - oznacza to</w:t>
      </w:r>
      <w:r w:rsidR="00C07BD4" w:rsidRPr="00C3019A">
        <w:rPr>
          <w:rFonts w:cstheme="minorHAnsi"/>
        </w:rPr>
        <w:t xml:space="preserve">:  </w:t>
      </w:r>
      <w:r w:rsidR="00E93C93" w:rsidRPr="00C3019A">
        <w:rPr>
          <w:rFonts w:cstheme="minorHAnsi"/>
        </w:rPr>
        <w:t xml:space="preserve">biuro projektu mieszczące się w </w:t>
      </w:r>
      <w:r w:rsidR="00C07BD4" w:rsidRPr="00C3019A">
        <w:rPr>
          <w:rFonts w:cstheme="minorHAnsi"/>
        </w:rPr>
        <w:t xml:space="preserve">Opolu, </w:t>
      </w:r>
      <w:r w:rsidR="007F4FEB" w:rsidRPr="00C3019A">
        <w:rPr>
          <w:rFonts w:cstheme="minorHAnsi"/>
        </w:rPr>
        <w:t xml:space="preserve">przy </w:t>
      </w:r>
      <w:r w:rsidR="00C07BD4" w:rsidRPr="00C3019A">
        <w:rPr>
          <w:rFonts w:cstheme="minorHAnsi"/>
        </w:rPr>
        <w:t xml:space="preserve">ul. Romana </w:t>
      </w:r>
      <w:proofErr w:type="spellStart"/>
      <w:r w:rsidR="00C07BD4" w:rsidRPr="00C3019A">
        <w:rPr>
          <w:rFonts w:cstheme="minorHAnsi"/>
        </w:rPr>
        <w:t>Horoszkiewicza</w:t>
      </w:r>
      <w:proofErr w:type="spellEnd"/>
      <w:r w:rsidR="00C07BD4" w:rsidRPr="00C3019A">
        <w:rPr>
          <w:rFonts w:cstheme="minorHAnsi"/>
        </w:rPr>
        <w:t xml:space="preserve"> 6 lok. C 104, 45-301 Opole, czynne od poniedziałku do piątku, w godzinach od 8.00 do 15.00, </w:t>
      </w:r>
    </w:p>
    <w:p w14:paraId="2DED21E0" w14:textId="77777777" w:rsidR="000F6D2F" w:rsidRPr="00C3019A" w:rsidRDefault="00C07BD4" w:rsidP="00372F29">
      <w:pPr>
        <w:pStyle w:val="Akapitzlist"/>
        <w:numPr>
          <w:ilvl w:val="0"/>
          <w:numId w:val="11"/>
        </w:numPr>
        <w:tabs>
          <w:tab w:val="left" w:pos="5385"/>
        </w:tabs>
        <w:rPr>
          <w:rFonts w:eastAsia="Times New Roman" w:cstheme="minorHAnsi"/>
          <w:lang w:eastAsia="pl-PL"/>
        </w:rPr>
      </w:pPr>
      <w:r w:rsidRPr="00C3019A">
        <w:rPr>
          <w:rFonts w:cstheme="minorHAnsi"/>
          <w:b/>
        </w:rPr>
        <w:t>Dokumentach rekrutacyjnych</w:t>
      </w:r>
      <w:r w:rsidRPr="00C3019A">
        <w:rPr>
          <w:rFonts w:cstheme="minorHAnsi"/>
        </w:rPr>
        <w:t xml:space="preserve"> - oznacza to dokumenty, o których mowa w § 4 niniejszego Regulaminu;</w:t>
      </w:r>
    </w:p>
    <w:p w14:paraId="7D395ED8" w14:textId="39EE5A36" w:rsidR="000F6D2F" w:rsidRPr="00C3019A" w:rsidRDefault="000F6D2F" w:rsidP="009377D1">
      <w:pPr>
        <w:pStyle w:val="Akapitzlist"/>
        <w:numPr>
          <w:ilvl w:val="0"/>
          <w:numId w:val="11"/>
        </w:numPr>
        <w:tabs>
          <w:tab w:val="left" w:pos="5385"/>
        </w:tabs>
        <w:jc w:val="both"/>
        <w:rPr>
          <w:rFonts w:eastAsia="Times New Roman" w:cstheme="minorHAnsi"/>
          <w:lang w:eastAsia="pl-PL"/>
        </w:rPr>
      </w:pPr>
      <w:r w:rsidRPr="00C3019A">
        <w:rPr>
          <w:rFonts w:cstheme="minorHAnsi"/>
          <w:b/>
        </w:rPr>
        <w:t>Grupa docelowa</w:t>
      </w:r>
      <w:r w:rsidRPr="00C3019A">
        <w:rPr>
          <w:rFonts w:cstheme="minorHAnsi"/>
        </w:rPr>
        <w:t xml:space="preserve"> - Projekt skierowany jest </w:t>
      </w:r>
      <w:r w:rsidR="00E93C93" w:rsidRPr="00C3019A">
        <w:rPr>
          <w:rFonts w:cstheme="minorHAnsi"/>
        </w:rPr>
        <w:t xml:space="preserve">wyłącznie </w:t>
      </w:r>
      <w:r w:rsidRPr="00C3019A">
        <w:rPr>
          <w:rFonts w:cstheme="minorHAnsi"/>
        </w:rPr>
        <w:t xml:space="preserve">do </w:t>
      </w:r>
      <w:r w:rsidRPr="00C3019A">
        <w:rPr>
          <w:rFonts w:cstheme="minorHAnsi"/>
          <w:color w:val="000000"/>
        </w:rPr>
        <w:t>kobiet bezrobotnych,  biernych zawodowo lub poszukujących pracy</w:t>
      </w:r>
      <w:r w:rsidR="002A3E54" w:rsidRPr="00C3019A">
        <w:rPr>
          <w:rStyle w:val="Odwoanieprzypisudolnego"/>
          <w:color w:val="000000"/>
        </w:rPr>
        <w:footnoteReference w:id="1"/>
      </w:r>
      <w:r w:rsidRPr="00C3019A">
        <w:rPr>
          <w:rFonts w:cstheme="minorHAnsi"/>
          <w:color w:val="000000"/>
        </w:rPr>
        <w:t>, powyżej 29 roku życia</w:t>
      </w:r>
      <w:r w:rsidRPr="00C3019A">
        <w:rPr>
          <w:rStyle w:val="Odwoanieprzypisudolnego"/>
          <w:rFonts w:cstheme="minorHAnsi"/>
          <w:color w:val="000000"/>
        </w:rPr>
        <w:footnoteReference w:id="2"/>
      </w:r>
      <w:r w:rsidRPr="00C3019A">
        <w:rPr>
          <w:rFonts w:cstheme="minorHAnsi"/>
          <w:color w:val="000000"/>
        </w:rPr>
        <w:t xml:space="preserve"> </w:t>
      </w:r>
      <w:r w:rsidRPr="00C3019A">
        <w:rPr>
          <w:rFonts w:cstheme="minorHAnsi"/>
        </w:rPr>
        <w:t>zamieszkałych na terenie województwa opolskiego</w:t>
      </w:r>
      <w:r w:rsidR="00787ECF" w:rsidRPr="00C3019A">
        <w:rPr>
          <w:rStyle w:val="Odwoanieprzypisudolnego"/>
        </w:rPr>
        <w:footnoteReference w:id="3"/>
      </w:r>
      <w:r w:rsidRPr="00C3019A">
        <w:rPr>
          <w:rFonts w:cstheme="minorHAnsi"/>
        </w:rPr>
        <w:t>, zamierzających założyć działalność gospodarczą na terenie województwa opolskiego</w:t>
      </w:r>
      <w:bookmarkStart w:id="5" w:name="_Hlk505942066"/>
      <w:r w:rsidR="00E93C93" w:rsidRPr="00C3019A">
        <w:rPr>
          <w:rFonts w:cstheme="minorHAnsi"/>
        </w:rPr>
        <w:t xml:space="preserve">, z czego co najmniej 50% stanowić będą </w:t>
      </w:r>
      <w:r w:rsidR="00787ECF" w:rsidRPr="00C3019A">
        <w:rPr>
          <w:rFonts w:cstheme="minorHAnsi"/>
          <w:b/>
        </w:rPr>
        <w:t>o</w:t>
      </w:r>
      <w:r w:rsidR="00787ECF" w:rsidRPr="00C3019A">
        <w:rPr>
          <w:b/>
        </w:rPr>
        <w:t xml:space="preserve">soby z obszarów wiejskich o najtrudniejszej sytuacji rozwojowej </w:t>
      </w:r>
      <w:r w:rsidR="00787ECF" w:rsidRPr="00C3019A">
        <w:t>(osoby mające miejsce zamieszkania na obszarze jednej z następujących gmin: Wołczyn, Domaszowice, Radłów, Zębowice, Zawadzkie, Kietrz, Baborów, Pawłowiczki, Lubrza, Biała, Korfantów, Łambinowice, Skoroszyce, Kamiennik, Świerczów, Lubsza, Branice)</w:t>
      </w:r>
      <w:bookmarkEnd w:id="5"/>
      <w:r w:rsidRPr="00C3019A">
        <w:rPr>
          <w:rFonts w:cstheme="minorHAnsi"/>
        </w:rPr>
        <w:t>. W szczególności Projekt kierowany jest do  kobiet  znajdujących się w szczególnie trudnej sytuacji na rynku pracy, tj.:</w:t>
      </w:r>
    </w:p>
    <w:p w14:paraId="057F46CE" w14:textId="77777777" w:rsidR="000F6D2F" w:rsidRPr="00C3019A" w:rsidRDefault="000F6D2F" w:rsidP="00372F29">
      <w:pPr>
        <w:numPr>
          <w:ilvl w:val="1"/>
          <w:numId w:val="13"/>
        </w:numPr>
        <w:tabs>
          <w:tab w:val="left" w:pos="1440"/>
        </w:tabs>
        <w:spacing w:after="0" w:line="0" w:lineRule="atLeast"/>
        <w:rPr>
          <w:rFonts w:asciiTheme="minorHAnsi" w:hAnsiTheme="minorHAnsi" w:cstheme="minorHAnsi"/>
        </w:rPr>
      </w:pPr>
      <w:r w:rsidRPr="00C3019A">
        <w:rPr>
          <w:rFonts w:asciiTheme="minorHAnsi" w:hAnsiTheme="minorHAnsi" w:cstheme="minorHAnsi"/>
        </w:rPr>
        <w:t>z niepełnosprawnościami,</w:t>
      </w:r>
    </w:p>
    <w:p w14:paraId="7ECBF332" w14:textId="77777777" w:rsidR="000F6D2F" w:rsidRPr="00C3019A" w:rsidRDefault="000F6D2F" w:rsidP="00372F29">
      <w:pPr>
        <w:numPr>
          <w:ilvl w:val="1"/>
          <w:numId w:val="13"/>
        </w:numPr>
        <w:tabs>
          <w:tab w:val="left" w:pos="1440"/>
        </w:tabs>
        <w:spacing w:after="0" w:line="0" w:lineRule="atLeast"/>
        <w:rPr>
          <w:rFonts w:asciiTheme="minorHAnsi" w:hAnsiTheme="minorHAnsi" w:cstheme="minorHAnsi"/>
        </w:rPr>
      </w:pPr>
      <w:r w:rsidRPr="00C3019A">
        <w:rPr>
          <w:rFonts w:asciiTheme="minorHAnsi" w:hAnsiTheme="minorHAnsi" w:cstheme="minorHAnsi"/>
        </w:rPr>
        <w:t>po 50 roku życia,</w:t>
      </w:r>
    </w:p>
    <w:p w14:paraId="713DC55D" w14:textId="77777777" w:rsidR="000F6D2F" w:rsidRPr="00C3019A" w:rsidRDefault="000F6D2F" w:rsidP="00372F29">
      <w:pPr>
        <w:numPr>
          <w:ilvl w:val="1"/>
          <w:numId w:val="13"/>
        </w:numPr>
        <w:tabs>
          <w:tab w:val="left" w:pos="1440"/>
        </w:tabs>
        <w:spacing w:after="0" w:line="0" w:lineRule="atLeast"/>
        <w:rPr>
          <w:rFonts w:asciiTheme="minorHAnsi" w:hAnsiTheme="minorHAnsi" w:cstheme="minorHAnsi"/>
        </w:rPr>
      </w:pPr>
      <w:r w:rsidRPr="00C3019A">
        <w:rPr>
          <w:rFonts w:asciiTheme="minorHAnsi" w:hAnsiTheme="minorHAnsi" w:cstheme="minorHAnsi"/>
        </w:rPr>
        <w:t>długotrwale bezrobotnych,</w:t>
      </w:r>
    </w:p>
    <w:p w14:paraId="69C978E5" w14:textId="77777777" w:rsidR="000F6D2F" w:rsidRPr="00C3019A" w:rsidRDefault="000F6D2F" w:rsidP="00372F29">
      <w:pPr>
        <w:numPr>
          <w:ilvl w:val="1"/>
          <w:numId w:val="13"/>
        </w:numPr>
        <w:tabs>
          <w:tab w:val="left" w:pos="1440"/>
        </w:tabs>
        <w:spacing w:after="0" w:line="0" w:lineRule="atLeast"/>
        <w:rPr>
          <w:rFonts w:asciiTheme="minorHAnsi" w:hAnsiTheme="minorHAnsi" w:cstheme="minorHAnsi"/>
        </w:rPr>
      </w:pPr>
      <w:r w:rsidRPr="00C3019A">
        <w:rPr>
          <w:rFonts w:asciiTheme="minorHAnsi" w:hAnsiTheme="minorHAnsi" w:cstheme="minorHAnsi"/>
        </w:rPr>
        <w:t>o niskich kwalifikacjach,</w:t>
      </w:r>
    </w:p>
    <w:p w14:paraId="712FC99F" w14:textId="77777777" w:rsidR="000F6D2F" w:rsidRPr="00C3019A" w:rsidRDefault="000F6D2F" w:rsidP="00372F29">
      <w:pPr>
        <w:numPr>
          <w:ilvl w:val="1"/>
          <w:numId w:val="13"/>
        </w:numPr>
        <w:tabs>
          <w:tab w:val="left" w:pos="1420"/>
        </w:tabs>
        <w:spacing w:after="0" w:line="0" w:lineRule="atLeast"/>
        <w:rPr>
          <w:rFonts w:asciiTheme="minorHAnsi" w:hAnsiTheme="minorHAnsi" w:cstheme="minorHAnsi"/>
        </w:rPr>
      </w:pPr>
      <w:r w:rsidRPr="00C3019A">
        <w:rPr>
          <w:rFonts w:asciiTheme="minorHAnsi" w:hAnsiTheme="minorHAnsi" w:cstheme="minorHAnsi"/>
        </w:rPr>
        <w:t>posiadających co najmniej jedno dziecko do 6 roku życia lub co najmniej jedno dziecko niepełnosprawne do 18 roku życia,</w:t>
      </w:r>
    </w:p>
    <w:p w14:paraId="5156D032" w14:textId="77777777" w:rsidR="000F6D2F" w:rsidRPr="00C3019A" w:rsidRDefault="000F6D2F" w:rsidP="00372F29">
      <w:pPr>
        <w:numPr>
          <w:ilvl w:val="1"/>
          <w:numId w:val="13"/>
        </w:numPr>
        <w:tabs>
          <w:tab w:val="left" w:pos="1440"/>
        </w:tabs>
        <w:spacing w:after="0" w:line="0" w:lineRule="atLeast"/>
        <w:rPr>
          <w:rFonts w:asciiTheme="minorHAnsi" w:hAnsiTheme="minorHAnsi" w:cstheme="minorHAnsi"/>
        </w:rPr>
      </w:pPr>
      <w:r w:rsidRPr="00C3019A">
        <w:rPr>
          <w:rFonts w:asciiTheme="minorHAnsi" w:hAnsiTheme="minorHAnsi" w:cstheme="minorHAnsi"/>
        </w:rPr>
        <w:t>migrantów powrotnych i imigrantów</w:t>
      </w:r>
    </w:p>
    <w:p w14:paraId="0A7DFCB0" w14:textId="0A4A3D3E" w:rsidR="00C07BD4" w:rsidRPr="00C3019A" w:rsidRDefault="000F6D2F" w:rsidP="009377D1">
      <w:pPr>
        <w:pStyle w:val="Akapitzlist"/>
        <w:numPr>
          <w:ilvl w:val="0"/>
          <w:numId w:val="11"/>
        </w:numPr>
        <w:tabs>
          <w:tab w:val="left" w:pos="5385"/>
        </w:tabs>
        <w:jc w:val="both"/>
        <w:rPr>
          <w:rFonts w:eastAsia="Times New Roman" w:cstheme="minorHAnsi"/>
          <w:lang w:eastAsia="pl-PL"/>
        </w:rPr>
      </w:pPr>
      <w:r w:rsidRPr="00C3019A">
        <w:rPr>
          <w:rFonts w:cstheme="minorHAnsi"/>
          <w:b/>
        </w:rPr>
        <w:lastRenderedPageBreak/>
        <w:t>Osobie bezrobotnej</w:t>
      </w:r>
      <w:r w:rsidRPr="00C3019A">
        <w:rPr>
          <w:rFonts w:cstheme="minorHAnsi"/>
        </w:rPr>
        <w:t xml:space="preserve"> – oznacza to osoby pozostające bez pracy, gotowe do podjęcia pracy i aktywnie poszukujące zatrudnienia. Definicja uwzględnia osoby zarejestrowane jako bezrobotne zgodnie z krajowymi przepisami, nawet jeżeli nie spełniają one wszystkich trzech kryteriów.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sidRPr="00C3019A">
        <w:rPr>
          <w:rStyle w:val="Odwoanieprzypisudolnego"/>
          <w:rFonts w:cstheme="minorHAnsi"/>
        </w:rPr>
        <w:footnoteReference w:id="4"/>
      </w:r>
      <w:r w:rsidRPr="00C3019A">
        <w:rPr>
          <w:rFonts w:cstheme="minorHAnsi"/>
        </w:rPr>
        <w:t>;</w:t>
      </w:r>
    </w:p>
    <w:p w14:paraId="1E539C58" w14:textId="77777777" w:rsidR="000F6D2F" w:rsidRPr="00C3019A" w:rsidRDefault="000F6D2F" w:rsidP="009377D1">
      <w:pPr>
        <w:pStyle w:val="Akapitzlist"/>
        <w:numPr>
          <w:ilvl w:val="0"/>
          <w:numId w:val="11"/>
        </w:numPr>
        <w:tabs>
          <w:tab w:val="left" w:pos="5385"/>
        </w:tabs>
        <w:jc w:val="both"/>
        <w:rPr>
          <w:rFonts w:eastAsia="Times New Roman" w:cstheme="minorHAnsi"/>
          <w:lang w:eastAsia="pl-PL"/>
        </w:rPr>
      </w:pPr>
      <w:r w:rsidRPr="00C3019A">
        <w:rPr>
          <w:rFonts w:cstheme="minorHAnsi"/>
          <w:b/>
        </w:rPr>
        <w:t>Osobie poszukującej pracy</w:t>
      </w:r>
      <w:r w:rsidRPr="00C3019A">
        <w:rPr>
          <w:rFonts w:cstheme="minorHAnsi"/>
        </w:rPr>
        <w:t xml:space="preserve"> – oznacza to osoby poszukujące zatrudnienia, innej pracy zarobkowej lub innej formy pomocy określone w ustawie o promocji zatrudnienia i instytucjach rynku pracy, zarejestrowane w powiatowym urzędzie pracy, z wyłączeniem osób zatrudnionych zgłaszających zamiar i gotowość podjęcia zatrudnienia w wyższym wymiarze czasu pracy, albo dodatkowego lub innego zatrudnienia, zarejestrowanych w powiatowym urzędzie pracy;</w:t>
      </w:r>
    </w:p>
    <w:p w14:paraId="08A19C7C" w14:textId="77777777" w:rsidR="002D18E0" w:rsidRPr="00C3019A" w:rsidRDefault="000F6D2F" w:rsidP="00E6632E">
      <w:pPr>
        <w:pStyle w:val="Akapitzlist"/>
        <w:numPr>
          <w:ilvl w:val="0"/>
          <w:numId w:val="11"/>
        </w:numPr>
        <w:tabs>
          <w:tab w:val="left" w:pos="5385"/>
        </w:tabs>
        <w:spacing w:before="120" w:after="0" w:line="300" w:lineRule="atLeast"/>
        <w:jc w:val="both"/>
        <w:rPr>
          <w:b/>
        </w:rPr>
      </w:pPr>
      <w:r w:rsidRPr="00C3019A">
        <w:rPr>
          <w:rFonts w:cstheme="minorHAnsi"/>
          <w:b/>
        </w:rPr>
        <w:t>Osobie nieaktywnej zawodowo</w:t>
      </w:r>
      <w:r w:rsidRPr="00C3019A">
        <w:rPr>
          <w:rFonts w:cstheme="minorHAnsi"/>
        </w:rPr>
        <w:t xml:space="preserve"> - oznacza to osoby, które w danej chwili nie tworzą zasobów siły roboczej (tzn. nie pracują</w:t>
      </w:r>
      <w:r w:rsidRPr="00C3019A">
        <w:rPr>
          <w:rStyle w:val="Odwoanieprzypisudolnego"/>
          <w:rFonts w:cstheme="minorHAnsi"/>
        </w:rPr>
        <w:footnoteReference w:id="5"/>
      </w:r>
      <w:r w:rsidRPr="00C3019A">
        <w:rPr>
          <w:rFonts w:cstheme="minorHAnsi"/>
        </w:rPr>
        <w:t xml:space="preserve"> i nie są bezrobotne). Studenci studiów stacjonarnych są uznawani za osoby bierne zawodowo. Osoby będące na urlopie wychowawczym rozumianym jako nieobecność w pracy spowodowana opieką nad dzieckiem w okresie, który nie mieści się w ramach urlopu macierzyńskiego lub urlopu rodzicielskiego</w:t>
      </w:r>
      <w:r w:rsidRPr="00C3019A">
        <w:rPr>
          <w:rStyle w:val="Odwoanieprzypisudolnego"/>
          <w:rFonts w:cstheme="minorHAnsi"/>
        </w:rPr>
        <w:footnoteReference w:id="6"/>
      </w:r>
      <w:r w:rsidRPr="00C3019A">
        <w:rPr>
          <w:rFonts w:cstheme="minorHAnsi"/>
        </w:rPr>
        <w:t>, są uznawane za osoby bierne zawodowo, chyba że są zarejestrowane jako bezrobotne (wówczas status bezrobotnego ma pierwszeństwo). Osoby prowadzące działalność na własny rachunek (w tym członek rodziny bezpłatnie pomagający osobie prowadzącej działalność) nie są uznawane za bierne zawodowo;</w:t>
      </w:r>
    </w:p>
    <w:p w14:paraId="3AFD0395" w14:textId="77777777" w:rsidR="002D18E0" w:rsidRPr="00C3019A" w:rsidRDefault="002D18E0" w:rsidP="00E6632E">
      <w:pPr>
        <w:pStyle w:val="Akapitzlist"/>
        <w:numPr>
          <w:ilvl w:val="0"/>
          <w:numId w:val="11"/>
        </w:numPr>
        <w:tabs>
          <w:tab w:val="left" w:pos="5385"/>
        </w:tabs>
        <w:spacing w:before="120" w:after="0" w:line="300" w:lineRule="atLeast"/>
        <w:jc w:val="both"/>
        <w:rPr>
          <w:b/>
        </w:rPr>
      </w:pPr>
      <w:r w:rsidRPr="00C3019A">
        <w:rPr>
          <w:b/>
        </w:rPr>
        <w:t xml:space="preserve">Osoby z obszarów wiejskich o najtrudniejszej sytuacji rozwojowej </w:t>
      </w:r>
      <w:r w:rsidRPr="00C3019A">
        <w:t>- osoby mające miejsce zamieszkania na obszarze jednej z następujących gmin: Wołczyn, Domaszowice, Radłów, Zębowice, Zawadzkie, Kietrz, Baborów, Pawłowiczki, Lubrza, Biała, Korfantów, Łambinowice, Skoroszyce, Kamiennik, Świerczów, Lubsza, Branice.</w:t>
      </w:r>
    </w:p>
    <w:p w14:paraId="1A224095" w14:textId="77777777" w:rsidR="00EB6CF2" w:rsidRPr="00C3019A" w:rsidRDefault="00C06B93" w:rsidP="009377D1">
      <w:pPr>
        <w:pStyle w:val="Akapitzlist"/>
        <w:numPr>
          <w:ilvl w:val="0"/>
          <w:numId w:val="11"/>
        </w:numPr>
        <w:tabs>
          <w:tab w:val="left" w:pos="5385"/>
        </w:tabs>
        <w:rPr>
          <w:rFonts w:eastAsia="Times New Roman" w:cstheme="minorHAnsi"/>
          <w:lang w:eastAsia="pl-PL"/>
        </w:rPr>
      </w:pPr>
      <w:r w:rsidRPr="00C3019A">
        <w:rPr>
          <w:rFonts w:cstheme="minorHAnsi"/>
          <w:b/>
        </w:rPr>
        <w:t>Instytucji Pośredniczącej RPO WO (IP)</w:t>
      </w:r>
      <w:r w:rsidRPr="00C3019A">
        <w:rPr>
          <w:rFonts w:cstheme="minorHAnsi"/>
        </w:rPr>
        <w:t xml:space="preserve"> - oznacza to Wojewódzki Urząd Pracy w Opolu; </w:t>
      </w:r>
    </w:p>
    <w:p w14:paraId="37F7B7E3" w14:textId="2C8EE62D" w:rsidR="00EB6CF2" w:rsidRPr="00C3019A" w:rsidRDefault="00C06B93" w:rsidP="009377D1">
      <w:pPr>
        <w:pStyle w:val="Akapitzlist"/>
        <w:numPr>
          <w:ilvl w:val="0"/>
          <w:numId w:val="11"/>
        </w:numPr>
        <w:tabs>
          <w:tab w:val="left" w:pos="5385"/>
        </w:tabs>
        <w:rPr>
          <w:rFonts w:eastAsia="Times New Roman" w:cstheme="minorHAnsi"/>
          <w:lang w:eastAsia="pl-PL"/>
        </w:rPr>
      </w:pPr>
      <w:r w:rsidRPr="00C3019A">
        <w:rPr>
          <w:rFonts w:cstheme="minorHAnsi"/>
          <w:b/>
        </w:rPr>
        <w:t>Kandydacie</w:t>
      </w:r>
      <w:r w:rsidRPr="00C3019A">
        <w:rPr>
          <w:rFonts w:cstheme="minorHAnsi"/>
        </w:rPr>
        <w:t xml:space="preserve"> – oznacza to osobę </w:t>
      </w:r>
      <w:r w:rsidR="00143695" w:rsidRPr="00C3019A">
        <w:rPr>
          <w:rFonts w:cstheme="minorHAnsi"/>
        </w:rPr>
        <w:t>f</w:t>
      </w:r>
      <w:r w:rsidRPr="00C3019A">
        <w:rPr>
          <w:rFonts w:cstheme="minorHAnsi"/>
        </w:rPr>
        <w:t xml:space="preserve">izyczną, która zamierza wziąć udział w projekcie; </w:t>
      </w:r>
    </w:p>
    <w:p w14:paraId="2C9C4E94" w14:textId="3F99AB14" w:rsidR="00EB6CF2" w:rsidRPr="00C3019A" w:rsidRDefault="00C06B93" w:rsidP="00EB6CF2">
      <w:pPr>
        <w:pStyle w:val="Akapitzlist"/>
        <w:numPr>
          <w:ilvl w:val="0"/>
          <w:numId w:val="11"/>
        </w:numPr>
        <w:tabs>
          <w:tab w:val="left" w:pos="5385"/>
        </w:tabs>
        <w:rPr>
          <w:rFonts w:eastAsia="Times New Roman" w:cstheme="minorHAnsi"/>
          <w:lang w:eastAsia="pl-PL"/>
        </w:rPr>
      </w:pPr>
      <w:r w:rsidRPr="00C3019A">
        <w:rPr>
          <w:rFonts w:cstheme="minorHAnsi"/>
          <w:b/>
        </w:rPr>
        <w:t>Stronie internetowej Projektu</w:t>
      </w:r>
      <w:r w:rsidRPr="00C3019A">
        <w:rPr>
          <w:rFonts w:cstheme="minorHAnsi"/>
        </w:rPr>
        <w:t xml:space="preserve"> - oznacza stronę internetową: </w:t>
      </w:r>
      <w:hyperlink r:id="rId8" w:history="1">
        <w:r w:rsidR="00EB6CF2" w:rsidRPr="00C3019A">
          <w:rPr>
            <w:rStyle w:val="Hipercze"/>
            <w:rFonts w:cstheme="minorHAnsi"/>
          </w:rPr>
          <w:t>http://pgconsulting.eu/projekty/od-pomyslu-do-biznesu-kompleksowe-wsparcie-dla-72-</w:t>
        </w:r>
        <w:r w:rsidR="00EB6CF2" w:rsidRPr="00C3019A">
          <w:rPr>
            <w:rStyle w:val="Hipercze"/>
            <w:rFonts w:cstheme="minorHAnsi"/>
          </w:rPr>
          <w:lastRenderedPageBreak/>
          <w:t>kobiet-29-z-woj-opolskiego-przygotowujace-do-zalozenia-i-efektywnego-prowadzenia-dzialalnosci-gospodarczej/</w:t>
        </w:r>
      </w:hyperlink>
      <w:r w:rsidRPr="00C3019A">
        <w:rPr>
          <w:rFonts w:cstheme="minorHAnsi"/>
        </w:rPr>
        <w:t xml:space="preserve">; </w:t>
      </w:r>
    </w:p>
    <w:p w14:paraId="0A3A9C1D" w14:textId="1120A666" w:rsidR="00C06B93" w:rsidRPr="00C3019A" w:rsidRDefault="00C06B93" w:rsidP="00EB6CF2">
      <w:pPr>
        <w:pStyle w:val="Akapitzlist"/>
        <w:numPr>
          <w:ilvl w:val="0"/>
          <w:numId w:val="11"/>
        </w:numPr>
        <w:tabs>
          <w:tab w:val="left" w:pos="5385"/>
        </w:tabs>
        <w:rPr>
          <w:rFonts w:eastAsia="Times New Roman" w:cstheme="minorHAnsi"/>
          <w:lang w:eastAsia="pl-PL"/>
        </w:rPr>
      </w:pPr>
      <w:r w:rsidRPr="00C3019A">
        <w:rPr>
          <w:rFonts w:cstheme="minorHAnsi"/>
          <w:b/>
        </w:rPr>
        <w:t>Dniu przystąpienia do projektu</w:t>
      </w:r>
      <w:r w:rsidRPr="00C3019A">
        <w:rPr>
          <w:rFonts w:cstheme="minorHAnsi"/>
        </w:rPr>
        <w:t xml:space="preserve"> - oznacza to dzień podpisania Oświadczenia kwalifikowalności Uczestnika projektu; </w:t>
      </w:r>
    </w:p>
    <w:p w14:paraId="0583AAFA" w14:textId="77777777" w:rsidR="00C06B93" w:rsidRPr="00C3019A" w:rsidRDefault="00C06B93" w:rsidP="00372F29">
      <w:pPr>
        <w:pStyle w:val="Akapitzlist"/>
        <w:numPr>
          <w:ilvl w:val="0"/>
          <w:numId w:val="11"/>
        </w:numPr>
        <w:tabs>
          <w:tab w:val="left" w:pos="5385"/>
        </w:tabs>
        <w:rPr>
          <w:rFonts w:eastAsia="Times New Roman" w:cstheme="minorHAnsi"/>
          <w:lang w:eastAsia="pl-PL"/>
        </w:rPr>
      </w:pPr>
      <w:r w:rsidRPr="00C3019A">
        <w:rPr>
          <w:rFonts w:cstheme="minorHAnsi"/>
          <w:b/>
        </w:rPr>
        <w:t>Dniach</w:t>
      </w:r>
      <w:r w:rsidRPr="00C3019A">
        <w:rPr>
          <w:rFonts w:cstheme="minorHAnsi"/>
        </w:rPr>
        <w:t xml:space="preserve"> - oznacza to dni robocze, jeśli nie wskazano inaczej. Dniami roboczymi w rozumieniu niniejszego dokumentu nie są dni ustawowo wolne od pracy określone w ustawie z dnia 18 stycznia 1951</w:t>
      </w:r>
      <w:r w:rsidR="009377D1" w:rsidRPr="00C3019A">
        <w:rPr>
          <w:rFonts w:cstheme="minorHAnsi"/>
        </w:rPr>
        <w:t xml:space="preserve"> </w:t>
      </w:r>
      <w:r w:rsidRPr="00C3019A">
        <w:rPr>
          <w:rFonts w:cstheme="minorHAnsi"/>
        </w:rPr>
        <w:t xml:space="preserve">r. o dniach wolnych od pracy, ani soboty; </w:t>
      </w:r>
    </w:p>
    <w:p w14:paraId="2742F344" w14:textId="77777777" w:rsidR="000F6D2F" w:rsidRPr="00C3019A" w:rsidRDefault="00C06B93" w:rsidP="009377D1">
      <w:pPr>
        <w:pStyle w:val="Akapitzlist"/>
        <w:numPr>
          <w:ilvl w:val="0"/>
          <w:numId w:val="11"/>
        </w:numPr>
        <w:tabs>
          <w:tab w:val="left" w:pos="5385"/>
        </w:tabs>
        <w:jc w:val="both"/>
        <w:rPr>
          <w:rFonts w:eastAsia="Times New Roman" w:cstheme="minorHAnsi"/>
          <w:lang w:eastAsia="pl-PL"/>
        </w:rPr>
      </w:pPr>
      <w:r w:rsidRPr="00C3019A">
        <w:rPr>
          <w:rFonts w:cstheme="minorHAnsi"/>
          <w:b/>
        </w:rPr>
        <w:t>Branżach zdefiniowanych jako specjalizacje regionalne</w:t>
      </w:r>
      <w:r w:rsidRPr="00C3019A">
        <w:rPr>
          <w:rFonts w:cstheme="minorHAnsi"/>
        </w:rPr>
        <w:t xml:space="preserve"> – oznacza to branżę chemiczną, budowlaną wraz z przemysłem mineralnym i usługami budowlanymi, maszynową, elektromaszynową, paliwowo-energetyczną, rolno-spożywczą, </w:t>
      </w:r>
      <w:proofErr w:type="spellStart"/>
      <w:r w:rsidRPr="00C3019A">
        <w:rPr>
          <w:rFonts w:cstheme="minorHAnsi"/>
        </w:rPr>
        <w:t>drzewno</w:t>
      </w:r>
      <w:proofErr w:type="spellEnd"/>
      <w:r w:rsidRPr="00C3019A">
        <w:rPr>
          <w:rFonts w:cstheme="minorHAnsi"/>
        </w:rPr>
        <w:t>-papierniczą (w tym przemysł meblarski), metalową i metalurgiczną, usług medycznych i rehabilitacyjnych, usług turystycznych, transport i logistykę;</w:t>
      </w:r>
    </w:p>
    <w:p w14:paraId="4E7B4541" w14:textId="77777777" w:rsidR="00C06B93" w:rsidRPr="00C3019A" w:rsidRDefault="00C06B93" w:rsidP="00372F29">
      <w:pPr>
        <w:pStyle w:val="Akapitzlist"/>
        <w:numPr>
          <w:ilvl w:val="0"/>
          <w:numId w:val="11"/>
        </w:numPr>
        <w:tabs>
          <w:tab w:val="left" w:pos="5385"/>
        </w:tabs>
        <w:rPr>
          <w:rFonts w:eastAsia="Times New Roman" w:cstheme="minorHAnsi"/>
          <w:lang w:eastAsia="pl-PL"/>
        </w:rPr>
      </w:pPr>
      <w:r w:rsidRPr="00C3019A">
        <w:rPr>
          <w:rFonts w:cstheme="minorHAnsi"/>
          <w:b/>
        </w:rPr>
        <w:t>Zasadach</w:t>
      </w:r>
      <w:r w:rsidRPr="00C3019A">
        <w:rPr>
          <w:rFonts w:cstheme="minorHAnsi"/>
        </w:rPr>
        <w:t xml:space="preserve"> – oznacza to Zasady udzielania wsparcia na założenie i prowadzenie działalności gospodarczej w ramach Działania 7.3 Zakładanie działalności gospodarczej RPO WO 2014- 2020.</w:t>
      </w:r>
    </w:p>
    <w:p w14:paraId="6A1CA860" w14:textId="77777777" w:rsidR="00372F29" w:rsidRPr="00C3019A" w:rsidRDefault="00372F29" w:rsidP="00372F29">
      <w:pPr>
        <w:pStyle w:val="Akapitzlist"/>
        <w:tabs>
          <w:tab w:val="left" w:pos="5385"/>
        </w:tabs>
        <w:rPr>
          <w:rFonts w:eastAsia="Times New Roman" w:cstheme="minorHAnsi"/>
          <w:sz w:val="20"/>
          <w:szCs w:val="20"/>
          <w:lang w:eastAsia="pl-PL"/>
        </w:rPr>
      </w:pPr>
    </w:p>
    <w:p w14:paraId="68745BF1" w14:textId="77777777" w:rsidR="00372F29" w:rsidRPr="00C3019A" w:rsidRDefault="00372F29" w:rsidP="00372F29">
      <w:pPr>
        <w:pStyle w:val="Akapitzlist"/>
        <w:tabs>
          <w:tab w:val="left" w:pos="5385"/>
        </w:tabs>
        <w:rPr>
          <w:rFonts w:eastAsia="Times New Roman" w:cstheme="minorHAnsi"/>
          <w:sz w:val="20"/>
          <w:szCs w:val="20"/>
          <w:lang w:eastAsia="pl-PL"/>
        </w:rPr>
      </w:pPr>
    </w:p>
    <w:p w14:paraId="52F80A0F" w14:textId="77777777" w:rsidR="0031541C" w:rsidRPr="00C3019A" w:rsidRDefault="00372F29" w:rsidP="00372F29">
      <w:pPr>
        <w:pStyle w:val="Akapitzlist"/>
        <w:tabs>
          <w:tab w:val="left" w:pos="5385"/>
        </w:tabs>
        <w:jc w:val="center"/>
        <w:rPr>
          <w:rFonts w:cstheme="minorHAnsi"/>
          <w:b/>
        </w:rPr>
      </w:pPr>
      <w:r w:rsidRPr="00C3019A">
        <w:rPr>
          <w:rFonts w:cstheme="minorHAnsi"/>
          <w:b/>
        </w:rPr>
        <w:t>§ 3</w:t>
      </w:r>
    </w:p>
    <w:p w14:paraId="10A6D5AB" w14:textId="77777777" w:rsidR="00372F29" w:rsidRPr="00C3019A" w:rsidRDefault="00372F29" w:rsidP="00372F29">
      <w:pPr>
        <w:pStyle w:val="Akapitzlist"/>
        <w:tabs>
          <w:tab w:val="left" w:pos="5385"/>
        </w:tabs>
        <w:jc w:val="center"/>
        <w:rPr>
          <w:rFonts w:cstheme="minorHAnsi"/>
          <w:b/>
        </w:rPr>
      </w:pPr>
      <w:r w:rsidRPr="00C3019A">
        <w:rPr>
          <w:rFonts w:cstheme="minorHAnsi"/>
          <w:b/>
        </w:rPr>
        <w:t xml:space="preserve"> Zasady uczestnictwa</w:t>
      </w:r>
    </w:p>
    <w:p w14:paraId="6B5FAA08" w14:textId="77777777" w:rsidR="00372F29" w:rsidRPr="00C3019A" w:rsidRDefault="00372F29" w:rsidP="00372F29">
      <w:pPr>
        <w:pStyle w:val="Akapitzlist"/>
        <w:tabs>
          <w:tab w:val="left" w:pos="5385"/>
        </w:tabs>
        <w:jc w:val="center"/>
        <w:rPr>
          <w:rFonts w:cstheme="minorHAnsi"/>
          <w:b/>
        </w:rPr>
      </w:pPr>
    </w:p>
    <w:p w14:paraId="500AD57D" w14:textId="0F44443F" w:rsidR="00A918C6" w:rsidRPr="00C3019A" w:rsidRDefault="00372F29" w:rsidP="00A22AB9">
      <w:pPr>
        <w:pStyle w:val="Akapitzlist"/>
        <w:numPr>
          <w:ilvl w:val="0"/>
          <w:numId w:val="14"/>
        </w:numPr>
        <w:tabs>
          <w:tab w:val="left" w:pos="5385"/>
        </w:tabs>
        <w:jc w:val="both"/>
        <w:rPr>
          <w:rFonts w:cstheme="minorHAnsi"/>
        </w:rPr>
      </w:pPr>
      <w:r w:rsidRPr="00C3019A">
        <w:rPr>
          <w:rFonts w:cstheme="minorHAnsi"/>
        </w:rPr>
        <w:t>Uczestnikiem projektu może zostać tylko osoba fizyczna zamierzająca rozpocząć prowadzenie działalności gospodarczej (z wyłączeniem osób, które posiadały zarejestrowaną działalność gospodarczą</w:t>
      </w:r>
      <w:r w:rsidR="004E26A4" w:rsidRPr="00C3019A">
        <w:rPr>
          <w:rStyle w:val="Odwoanieprzypisudolnego"/>
          <w:sz w:val="16"/>
          <w:szCs w:val="16"/>
        </w:rPr>
        <w:footnoteReference w:id="7"/>
      </w:r>
      <w:r w:rsidR="009377D1" w:rsidRPr="00C3019A">
        <w:rPr>
          <w:rFonts w:cstheme="minorHAnsi"/>
          <w:sz w:val="16"/>
          <w:szCs w:val="16"/>
        </w:rPr>
        <w:t xml:space="preserve"> </w:t>
      </w:r>
      <w:r w:rsidRPr="00C3019A">
        <w:rPr>
          <w:rFonts w:cstheme="minorHAnsi"/>
        </w:rPr>
        <w:t>w okresie 12 miesięcy przed dniem przystąpienia do projektu</w:t>
      </w:r>
      <w:r w:rsidR="004E26A4" w:rsidRPr="00C3019A">
        <w:rPr>
          <w:rStyle w:val="Odwoanieprzypisudolnego"/>
        </w:rPr>
        <w:footnoteReference w:id="8"/>
      </w:r>
      <w:r w:rsidRPr="00C3019A">
        <w:rPr>
          <w:rFonts w:cstheme="minorHAnsi"/>
        </w:rPr>
        <w:t>), spełniająca łącznie następujące kryteria:</w:t>
      </w:r>
    </w:p>
    <w:p w14:paraId="4AACFB7E" w14:textId="77777777" w:rsidR="00A918C6" w:rsidRPr="00C3019A" w:rsidRDefault="004E0C43" w:rsidP="00A918C6">
      <w:pPr>
        <w:pStyle w:val="Akapitzlist"/>
        <w:numPr>
          <w:ilvl w:val="0"/>
          <w:numId w:val="16"/>
        </w:numPr>
        <w:tabs>
          <w:tab w:val="left" w:pos="5385"/>
        </w:tabs>
        <w:rPr>
          <w:rFonts w:cstheme="minorHAnsi"/>
          <w:b/>
        </w:rPr>
      </w:pPr>
      <w:r w:rsidRPr="00C3019A">
        <w:rPr>
          <w:rFonts w:cstheme="minorHAnsi"/>
          <w:b/>
        </w:rPr>
        <w:t>zalicza się do Grupy docelowej, tj.:</w:t>
      </w:r>
    </w:p>
    <w:p w14:paraId="6938FDDE" w14:textId="6350E3A6" w:rsidR="0033058A" w:rsidRPr="00C3019A" w:rsidRDefault="0033058A" w:rsidP="009377D1">
      <w:pPr>
        <w:pStyle w:val="Akapitzlist"/>
        <w:tabs>
          <w:tab w:val="left" w:pos="5385"/>
        </w:tabs>
        <w:jc w:val="both"/>
        <w:rPr>
          <w:rFonts w:cstheme="minorHAnsi"/>
        </w:rPr>
      </w:pPr>
      <w:r w:rsidRPr="00C3019A">
        <w:rPr>
          <w:rFonts w:cstheme="minorHAnsi"/>
        </w:rPr>
        <w:t xml:space="preserve">- jest kobietą mieszkającą w rozumieniu Kodeksu Cywilnego na terenie województwa opolskiego, </w:t>
      </w:r>
      <w:r w:rsidR="004E26A4" w:rsidRPr="00C3019A">
        <w:rPr>
          <w:rFonts w:cstheme="minorHAnsi"/>
        </w:rPr>
        <w:t xml:space="preserve">, z czego co najmniej 50% stanowić będą </w:t>
      </w:r>
      <w:r w:rsidR="004E26A4" w:rsidRPr="00C3019A">
        <w:rPr>
          <w:rFonts w:cstheme="minorHAnsi"/>
          <w:b/>
        </w:rPr>
        <w:t>o</w:t>
      </w:r>
      <w:r w:rsidR="004E26A4" w:rsidRPr="00C3019A">
        <w:rPr>
          <w:b/>
        </w:rPr>
        <w:t xml:space="preserve">soby z obszarów wiejskich o najtrudniejszej sytuacji rozwojowej </w:t>
      </w:r>
      <w:r w:rsidR="004E26A4" w:rsidRPr="00C3019A">
        <w:t>(osoby mające miejsce zamieszkania na obszarze jednej z następujących gmin: Wołczyn, Domaszowice, Radłów, Zębowice, Zawadzkie, Kietrz, Baborów, Pawłowiczki, Lubrza, Biała, Korfantów, Łambinowice, Skoroszyce, Kamiennik, Świerczów, Lubsza, Branice)</w:t>
      </w:r>
      <w:r w:rsidRPr="00C3019A">
        <w:rPr>
          <w:rFonts w:cstheme="minorHAnsi"/>
        </w:rPr>
        <w:t>;</w:t>
      </w:r>
    </w:p>
    <w:p w14:paraId="4A701978" w14:textId="22E06E92" w:rsidR="0033058A" w:rsidRPr="00C3019A" w:rsidRDefault="0033058A" w:rsidP="009377D1">
      <w:pPr>
        <w:pStyle w:val="Akapitzlist"/>
        <w:tabs>
          <w:tab w:val="left" w:pos="5385"/>
        </w:tabs>
        <w:jc w:val="both"/>
        <w:rPr>
          <w:rFonts w:cstheme="minorHAnsi"/>
        </w:rPr>
      </w:pPr>
      <w:r w:rsidRPr="00C3019A">
        <w:rPr>
          <w:rFonts w:cstheme="minorHAnsi"/>
        </w:rPr>
        <w:lastRenderedPageBreak/>
        <w:t xml:space="preserve"> -</w:t>
      </w:r>
      <w:r w:rsidR="009377D1" w:rsidRPr="00C3019A">
        <w:rPr>
          <w:rFonts w:cstheme="minorHAnsi"/>
        </w:rPr>
        <w:t xml:space="preserve"> </w:t>
      </w:r>
      <w:r w:rsidRPr="00C3019A">
        <w:rPr>
          <w:rFonts w:cstheme="minorHAnsi"/>
        </w:rPr>
        <w:t xml:space="preserve">jest kobietą po 29 roku życia, pozostającą bez pracy (bezrobotną, poszukującą pracy, nieaktywną zawodowo), w tym w szczególności jest osobą znajdującą się w szczególnie trudnej sytuacji na rynku pracy, opisaną w § 2 ust. </w:t>
      </w:r>
      <w:r w:rsidR="00143695" w:rsidRPr="00C3019A">
        <w:rPr>
          <w:rFonts w:cstheme="minorHAnsi"/>
        </w:rPr>
        <w:t xml:space="preserve">9 </w:t>
      </w:r>
      <w:r w:rsidRPr="00C3019A">
        <w:rPr>
          <w:rFonts w:cstheme="minorHAnsi"/>
        </w:rPr>
        <w:t xml:space="preserve">pkt. </w:t>
      </w:r>
      <w:r w:rsidR="0075128A" w:rsidRPr="00C3019A">
        <w:rPr>
          <w:rFonts w:cstheme="minorHAnsi"/>
        </w:rPr>
        <w:t xml:space="preserve">od </w:t>
      </w:r>
      <w:r w:rsidRPr="00C3019A">
        <w:rPr>
          <w:rFonts w:cstheme="minorHAnsi"/>
        </w:rPr>
        <w:t>a)</w:t>
      </w:r>
      <w:r w:rsidR="00143695" w:rsidRPr="00C3019A">
        <w:rPr>
          <w:rFonts w:cstheme="minorHAnsi"/>
        </w:rPr>
        <w:t xml:space="preserve"> do f)</w:t>
      </w:r>
      <w:r w:rsidRPr="00C3019A">
        <w:rPr>
          <w:rFonts w:cstheme="minorHAnsi"/>
        </w:rPr>
        <w:t>;</w:t>
      </w:r>
    </w:p>
    <w:p w14:paraId="498DF90B" w14:textId="77777777" w:rsidR="0033058A" w:rsidRPr="00C3019A" w:rsidRDefault="0033058A" w:rsidP="009377D1">
      <w:pPr>
        <w:pStyle w:val="Akapitzlist"/>
        <w:numPr>
          <w:ilvl w:val="0"/>
          <w:numId w:val="16"/>
        </w:numPr>
        <w:tabs>
          <w:tab w:val="left" w:pos="5385"/>
        </w:tabs>
        <w:jc w:val="both"/>
        <w:rPr>
          <w:rFonts w:cstheme="minorHAnsi"/>
        </w:rPr>
      </w:pPr>
      <w:r w:rsidRPr="00C3019A">
        <w:rPr>
          <w:rFonts w:cstheme="minorHAnsi"/>
          <w:b/>
        </w:rPr>
        <w:t>zamierza</w:t>
      </w:r>
      <w:r w:rsidRPr="00C3019A">
        <w:rPr>
          <w:rFonts w:cstheme="minorHAnsi"/>
        </w:rPr>
        <w:t xml:space="preserve"> zarejestrować i prowadzić w ramach Projektu nową działalność gospodarczą, na obszarze woj. opolskiego (siedziba firmy musi znajdować się na terenie woj. opolskiego);</w:t>
      </w:r>
    </w:p>
    <w:p w14:paraId="6697FCC7" w14:textId="77777777" w:rsidR="0033058A" w:rsidRPr="00C3019A" w:rsidRDefault="0033058A" w:rsidP="009377D1">
      <w:pPr>
        <w:pStyle w:val="Akapitzlist"/>
        <w:numPr>
          <w:ilvl w:val="0"/>
          <w:numId w:val="16"/>
        </w:numPr>
        <w:tabs>
          <w:tab w:val="left" w:pos="5385"/>
        </w:tabs>
        <w:jc w:val="both"/>
        <w:rPr>
          <w:rFonts w:cstheme="minorHAnsi"/>
        </w:rPr>
      </w:pPr>
      <w:r w:rsidRPr="00C3019A">
        <w:rPr>
          <w:rFonts w:cstheme="minorHAnsi"/>
          <w:b/>
        </w:rPr>
        <w:t>nie posiadała aktywnego wpisu do</w:t>
      </w:r>
      <w:r w:rsidRPr="00C3019A">
        <w:rPr>
          <w:rFonts w:cstheme="minorHAnsi"/>
        </w:rPr>
        <w:t xml:space="preserve"> Centralnej Ewidencji i Informacji o Działalności Gospodarczej (CEIDG), nie była zarejestrowana jako przedsiębiorca w Krajowym Rejestrze Sądowym (KRS) lub nie prowadziła działalności na podstawie odrębnych przepisów (w tym m.in. działalność adwokacką, komorniczą lub oświatową) w okresie 12 miesięcy poprzedzających dzień przystąpienia do Projektu;</w:t>
      </w:r>
    </w:p>
    <w:p w14:paraId="6FC939B4" w14:textId="77777777" w:rsidR="0033058A" w:rsidRPr="00C3019A" w:rsidRDefault="0033058A" w:rsidP="009377D1">
      <w:pPr>
        <w:pStyle w:val="Akapitzlist"/>
        <w:numPr>
          <w:ilvl w:val="0"/>
          <w:numId w:val="16"/>
        </w:numPr>
        <w:tabs>
          <w:tab w:val="left" w:pos="5385"/>
        </w:tabs>
        <w:jc w:val="both"/>
        <w:rPr>
          <w:rFonts w:cstheme="minorHAnsi"/>
        </w:rPr>
      </w:pPr>
      <w:r w:rsidRPr="00C3019A">
        <w:rPr>
          <w:rFonts w:cstheme="minorHAnsi"/>
          <w:b/>
        </w:rPr>
        <w:t>nie prowadziła</w:t>
      </w:r>
      <w:r w:rsidRPr="00C3019A">
        <w:rPr>
          <w:rFonts w:cstheme="minorHAnsi"/>
        </w:rPr>
        <w:t xml:space="preserve"> zarejestrowanej działalności gospodarczej (w tym nie posiada zawieszonej działalności gospodarczej) w rozumieniu przepisów ustawy z dnia 2 lipca 2004r. o swobodzie działalności gospodarczej (Dz.U. z 2015r., poz. 584, z </w:t>
      </w:r>
      <w:proofErr w:type="spellStart"/>
      <w:r w:rsidRPr="00C3019A">
        <w:rPr>
          <w:rFonts w:cstheme="minorHAnsi"/>
        </w:rPr>
        <w:t>późn</w:t>
      </w:r>
      <w:proofErr w:type="spellEnd"/>
      <w:r w:rsidRPr="00C3019A">
        <w:rPr>
          <w:rFonts w:cstheme="minorHAnsi"/>
        </w:rPr>
        <w:t>. zm.) w okresie 12 miesięcy poprzedzających przystąpienie do Projektu;</w:t>
      </w:r>
    </w:p>
    <w:p w14:paraId="15B79F4F" w14:textId="77777777" w:rsidR="0033058A" w:rsidRPr="00C3019A" w:rsidRDefault="0033058A" w:rsidP="009377D1">
      <w:pPr>
        <w:pStyle w:val="Akapitzlist"/>
        <w:numPr>
          <w:ilvl w:val="0"/>
          <w:numId w:val="16"/>
        </w:numPr>
        <w:tabs>
          <w:tab w:val="left" w:pos="5385"/>
        </w:tabs>
        <w:jc w:val="both"/>
        <w:rPr>
          <w:rFonts w:cstheme="minorHAnsi"/>
        </w:rPr>
      </w:pPr>
      <w:r w:rsidRPr="00C3019A">
        <w:rPr>
          <w:rFonts w:cstheme="minorHAnsi"/>
          <w:b/>
        </w:rPr>
        <w:t>nie zamierza</w:t>
      </w:r>
      <w:r w:rsidRPr="00C3019A">
        <w:rPr>
          <w:rFonts w:cstheme="minorHAnsi"/>
        </w:rPr>
        <w:t xml:space="preserve"> prowadzić działalności gospodarczej w sektorach wykluczonych na podstawie art. 1 Rozporządzenia Komisji (UE) nr 1407/2013 z dnia 18 grudnia 2013 r. w sprawie stosowania art.</w:t>
      </w:r>
      <w:r w:rsidR="00063A37" w:rsidRPr="00C3019A">
        <w:rPr>
          <w:rFonts w:cstheme="minorHAnsi"/>
        </w:rPr>
        <w:t xml:space="preserve"> </w:t>
      </w:r>
      <w:r w:rsidRPr="00C3019A">
        <w:rPr>
          <w:rFonts w:cstheme="minorHAnsi"/>
        </w:rPr>
        <w:t>107 i 108 Traktatu o funkcjonowaniu Unii Europejskiej do pomocy de minimis;</w:t>
      </w:r>
    </w:p>
    <w:p w14:paraId="40676959" w14:textId="77777777" w:rsidR="0033058A" w:rsidRPr="00C3019A" w:rsidRDefault="0033058A" w:rsidP="009377D1">
      <w:pPr>
        <w:pStyle w:val="Akapitzlist"/>
        <w:numPr>
          <w:ilvl w:val="0"/>
          <w:numId w:val="16"/>
        </w:numPr>
        <w:tabs>
          <w:tab w:val="left" w:pos="5385"/>
        </w:tabs>
        <w:jc w:val="both"/>
        <w:rPr>
          <w:rFonts w:cstheme="minorHAnsi"/>
        </w:rPr>
      </w:pPr>
      <w:r w:rsidRPr="00C3019A">
        <w:rPr>
          <w:rFonts w:cstheme="minorHAnsi"/>
          <w:b/>
        </w:rPr>
        <w:t>nie jest karana</w:t>
      </w:r>
      <w:r w:rsidRPr="00C3019A">
        <w:rPr>
          <w:rFonts w:cstheme="minorHAnsi"/>
        </w:rPr>
        <w:t xml:space="preserve"> za przestępstwa skarbowe w rozumieniu ustawy z dnia 10 września 1999</w:t>
      </w:r>
      <w:r w:rsidR="009377D1" w:rsidRPr="00C3019A">
        <w:rPr>
          <w:rFonts w:cstheme="minorHAnsi"/>
        </w:rPr>
        <w:t xml:space="preserve"> </w:t>
      </w:r>
      <w:r w:rsidRPr="00C3019A">
        <w:rPr>
          <w:rFonts w:cstheme="minorHAnsi"/>
        </w:rPr>
        <w:t xml:space="preserve">r. Kodeks karny skarbowy (Dz. U. 2013, poz. 186, z </w:t>
      </w:r>
      <w:proofErr w:type="spellStart"/>
      <w:r w:rsidRPr="00C3019A">
        <w:rPr>
          <w:rFonts w:cstheme="minorHAnsi"/>
        </w:rPr>
        <w:t>późn</w:t>
      </w:r>
      <w:proofErr w:type="spellEnd"/>
      <w:r w:rsidRPr="00C3019A">
        <w:rPr>
          <w:rFonts w:cstheme="minorHAnsi"/>
        </w:rPr>
        <w:t>. zm.) oraz korzysta z pełni praw publicznych i posiada pełną zdolność do czynności prawnych;</w:t>
      </w:r>
    </w:p>
    <w:p w14:paraId="5A415864" w14:textId="77777777" w:rsidR="0033058A" w:rsidRPr="00C3019A" w:rsidRDefault="0033058A" w:rsidP="009377D1">
      <w:pPr>
        <w:pStyle w:val="Akapitzlist"/>
        <w:numPr>
          <w:ilvl w:val="0"/>
          <w:numId w:val="16"/>
        </w:numPr>
        <w:tabs>
          <w:tab w:val="left" w:pos="5385"/>
        </w:tabs>
        <w:jc w:val="both"/>
        <w:rPr>
          <w:rFonts w:cstheme="minorHAnsi"/>
        </w:rPr>
      </w:pPr>
      <w:r w:rsidRPr="00C3019A">
        <w:rPr>
          <w:rFonts w:cstheme="minorHAnsi"/>
          <w:b/>
        </w:rPr>
        <w:t>nie podlega karze</w:t>
      </w:r>
      <w:r w:rsidRPr="00C3019A">
        <w:rPr>
          <w:rFonts w:cstheme="minorHAnsi"/>
        </w:rPr>
        <w:t xml:space="preserve"> zakazu dostępu do środków, o których mowa w art. 5 ust. 3 pkt 1 i 4 Ustawy z dnia 27 sierpnia 2009 r. o finansach publicznych (Dz. U. z 2013 r.,</w:t>
      </w:r>
      <w:proofErr w:type="spellStart"/>
      <w:r w:rsidRPr="00C3019A">
        <w:rPr>
          <w:rFonts w:cstheme="minorHAnsi"/>
        </w:rPr>
        <w:t>poz</w:t>
      </w:r>
      <w:proofErr w:type="spellEnd"/>
      <w:r w:rsidRPr="00C3019A">
        <w:rPr>
          <w:rFonts w:cstheme="minorHAnsi"/>
        </w:rPr>
        <w:t xml:space="preserve">. 885, z </w:t>
      </w:r>
      <w:proofErr w:type="spellStart"/>
      <w:r w:rsidRPr="00C3019A">
        <w:rPr>
          <w:rFonts w:cstheme="minorHAnsi"/>
        </w:rPr>
        <w:t>późn</w:t>
      </w:r>
      <w:proofErr w:type="spellEnd"/>
      <w:r w:rsidRPr="00C3019A">
        <w:rPr>
          <w:rFonts w:cstheme="minorHAnsi"/>
        </w:rPr>
        <w:t>. zm.);</w:t>
      </w:r>
    </w:p>
    <w:p w14:paraId="17E8E519" w14:textId="77777777" w:rsidR="0033058A" w:rsidRPr="00C3019A" w:rsidRDefault="0033058A" w:rsidP="00B3472A">
      <w:pPr>
        <w:pStyle w:val="Akapitzlist"/>
        <w:numPr>
          <w:ilvl w:val="0"/>
          <w:numId w:val="16"/>
        </w:numPr>
        <w:tabs>
          <w:tab w:val="left" w:pos="5385"/>
        </w:tabs>
        <w:jc w:val="both"/>
        <w:rPr>
          <w:rFonts w:cstheme="minorHAnsi"/>
        </w:rPr>
      </w:pPr>
      <w:r w:rsidRPr="00C3019A">
        <w:rPr>
          <w:rFonts w:cstheme="minorHAnsi"/>
          <w:b/>
        </w:rPr>
        <w:t>nie posiada</w:t>
      </w:r>
      <w:r w:rsidRPr="00C3019A">
        <w:rPr>
          <w:rFonts w:cstheme="minorHAnsi"/>
        </w:rPr>
        <w:t xml:space="preserve"> żadnych długów objętych tytułami egzekucyjnymi oraz nie jest dłużnikiem w sprawach prowadzonych w ramach egzekucji sądowej lub egzekucji administracyjnej;</w:t>
      </w:r>
    </w:p>
    <w:p w14:paraId="5CA9B1B8" w14:textId="77777777" w:rsidR="0033058A" w:rsidRPr="00C3019A" w:rsidRDefault="0033058A" w:rsidP="00B3472A">
      <w:pPr>
        <w:pStyle w:val="Akapitzlist"/>
        <w:numPr>
          <w:ilvl w:val="0"/>
          <w:numId w:val="16"/>
        </w:numPr>
        <w:tabs>
          <w:tab w:val="left" w:pos="5385"/>
        </w:tabs>
        <w:jc w:val="both"/>
        <w:rPr>
          <w:rFonts w:cstheme="minorHAnsi"/>
        </w:rPr>
      </w:pPr>
      <w:r w:rsidRPr="00C3019A">
        <w:rPr>
          <w:rFonts w:cstheme="minorHAnsi"/>
          <w:b/>
        </w:rPr>
        <w:t>nie pozostaje</w:t>
      </w:r>
      <w:r w:rsidRPr="00C3019A">
        <w:rPr>
          <w:rFonts w:cstheme="minorHAnsi"/>
        </w:rPr>
        <w:t xml:space="preserve"> w związku małżeńskim lub faktycznym pożyciu albo w stosunku pokrewieństwa lub powinowactwa (w linii prostej lub bocznej do II stopnia) z Beneficjentem, Partnerem Beneficjenta, wykonawcą oraz pracownikami Beneficjenta, Partnera lub wykonawcy uczestniczącymi w procesie rekrutacji i/lub przyznawania wsparcia finansowego;</w:t>
      </w:r>
    </w:p>
    <w:p w14:paraId="7513BE2D" w14:textId="77777777" w:rsidR="0033058A" w:rsidRPr="00C3019A" w:rsidRDefault="0033058A" w:rsidP="00B3472A">
      <w:pPr>
        <w:pStyle w:val="Akapitzlist"/>
        <w:numPr>
          <w:ilvl w:val="0"/>
          <w:numId w:val="16"/>
        </w:numPr>
        <w:tabs>
          <w:tab w:val="left" w:pos="5385"/>
        </w:tabs>
        <w:jc w:val="both"/>
        <w:rPr>
          <w:rFonts w:cstheme="minorHAnsi"/>
        </w:rPr>
      </w:pPr>
      <w:r w:rsidRPr="00C3019A">
        <w:rPr>
          <w:rFonts w:cstheme="minorHAnsi"/>
          <w:b/>
        </w:rPr>
        <w:t>nie łączy lub łączył jej</w:t>
      </w:r>
      <w:r w:rsidRPr="00C3019A">
        <w:rPr>
          <w:rFonts w:cstheme="minorHAnsi"/>
        </w:rPr>
        <w:t xml:space="preserve"> z Beneficjentem, Partnerem Beneficjenta, wykonawcą oraz pracownikami Beneficjenta, Partnera lub wykonawcy uczestniczącymi w procesie rekrutacji i/lub przyznawania wsparcia finansowego związek z tytułu przysposobienia, opieki lub kurateli;</w:t>
      </w:r>
    </w:p>
    <w:p w14:paraId="1173B87D" w14:textId="77777777" w:rsidR="0033058A" w:rsidRPr="00C3019A" w:rsidRDefault="0033058A" w:rsidP="00B3472A">
      <w:pPr>
        <w:pStyle w:val="Akapitzlist"/>
        <w:numPr>
          <w:ilvl w:val="0"/>
          <w:numId w:val="16"/>
        </w:numPr>
        <w:tabs>
          <w:tab w:val="left" w:pos="5385"/>
        </w:tabs>
        <w:jc w:val="both"/>
        <w:rPr>
          <w:rFonts w:cstheme="minorHAnsi"/>
        </w:rPr>
      </w:pPr>
      <w:r w:rsidRPr="00C3019A">
        <w:rPr>
          <w:rFonts w:cstheme="minorHAnsi"/>
          <w:b/>
        </w:rPr>
        <w:t>nie pozostawała</w:t>
      </w:r>
      <w:r w:rsidRPr="00C3019A">
        <w:rPr>
          <w:rFonts w:cstheme="minorHAnsi"/>
        </w:rPr>
        <w:t xml:space="preserve"> w ciągu ostatnich dwóch lat w stosunku pracy lub innym (umowa zlecenie, umowa o dzieło lub inne) z Beneficjentem, Partnerem Beneficjenta lub z wykonawcą Beneficjenta, Partnera Beneficjenta;</w:t>
      </w:r>
    </w:p>
    <w:p w14:paraId="1F795BDE" w14:textId="77777777" w:rsidR="0033058A" w:rsidRPr="00C3019A" w:rsidRDefault="0033058A" w:rsidP="0033058A">
      <w:pPr>
        <w:pStyle w:val="Akapitzlist"/>
        <w:numPr>
          <w:ilvl w:val="0"/>
          <w:numId w:val="16"/>
        </w:numPr>
        <w:tabs>
          <w:tab w:val="left" w:pos="5385"/>
        </w:tabs>
        <w:rPr>
          <w:rFonts w:cstheme="minorHAnsi"/>
        </w:rPr>
      </w:pPr>
      <w:r w:rsidRPr="00C3019A">
        <w:rPr>
          <w:rFonts w:cstheme="minorHAnsi"/>
          <w:b/>
        </w:rPr>
        <w:t>nie skorzystała/skorzysta</w:t>
      </w:r>
      <w:r w:rsidRPr="00C3019A">
        <w:rPr>
          <w:rFonts w:cstheme="minorHAnsi"/>
        </w:rPr>
        <w:t xml:space="preserve"> równolegle z innych środków, w tym zwłaszcza ze środków PFRON, Funduszu Pracy, PROW 2014-2020 oraz środków oferowanych w ramach RPO WO 2014-2020 na pokrycie tych samych wydatków związanych z podjęciem oraz prowadzeniem działalności gospodarczej;</w:t>
      </w:r>
    </w:p>
    <w:p w14:paraId="0DC61FEE" w14:textId="77777777" w:rsidR="0033058A" w:rsidRPr="00C3019A" w:rsidRDefault="0033058A" w:rsidP="00B3472A">
      <w:pPr>
        <w:pStyle w:val="Akapitzlist"/>
        <w:numPr>
          <w:ilvl w:val="0"/>
          <w:numId w:val="16"/>
        </w:numPr>
        <w:tabs>
          <w:tab w:val="left" w:pos="5385"/>
        </w:tabs>
        <w:jc w:val="both"/>
        <w:rPr>
          <w:rFonts w:cstheme="minorHAnsi"/>
        </w:rPr>
      </w:pPr>
      <w:r w:rsidRPr="00C3019A">
        <w:rPr>
          <w:rFonts w:cstheme="minorHAnsi"/>
          <w:b/>
        </w:rPr>
        <w:lastRenderedPageBreak/>
        <w:t>nie należy do osób</w:t>
      </w:r>
      <w:r w:rsidRPr="00C3019A">
        <w:rPr>
          <w:rFonts w:cstheme="minorHAnsi"/>
        </w:rPr>
        <w:t>, którym udzielona w bieżącym roku podatkowym oraz w dwóch poprzedzających go latach podatkowych pomoc de minimis przekroczyła kwotę 200 000 euro lub 100 000 euro w przypadku podmiotu zamierzającego rozpocząć działalność gospodarczą w sektorze transportu drogowego towarów;</w:t>
      </w:r>
    </w:p>
    <w:p w14:paraId="04C39D7E" w14:textId="77777777" w:rsidR="0033058A" w:rsidRPr="00C3019A" w:rsidRDefault="0033058A" w:rsidP="00B3472A">
      <w:pPr>
        <w:pStyle w:val="Akapitzlist"/>
        <w:numPr>
          <w:ilvl w:val="0"/>
          <w:numId w:val="16"/>
        </w:numPr>
        <w:tabs>
          <w:tab w:val="left" w:pos="5385"/>
        </w:tabs>
        <w:jc w:val="both"/>
        <w:rPr>
          <w:rFonts w:cstheme="minorHAnsi"/>
        </w:rPr>
      </w:pPr>
      <w:r w:rsidRPr="00C3019A">
        <w:rPr>
          <w:rFonts w:cstheme="minorHAnsi"/>
          <w:b/>
        </w:rPr>
        <w:t>nie zamierza</w:t>
      </w:r>
      <w:r w:rsidRPr="00C3019A">
        <w:rPr>
          <w:rFonts w:cstheme="minorHAnsi"/>
        </w:rPr>
        <w:t xml:space="preserve"> rozpocząć działalności gospodarczej prowadzonej wcześniej przez członka rodziny</w:t>
      </w:r>
      <w:r w:rsidR="002641DE" w:rsidRPr="00C3019A">
        <w:rPr>
          <w:rStyle w:val="Odwoanieprzypisudolnego"/>
          <w:rFonts w:cstheme="minorHAnsi"/>
        </w:rPr>
        <w:footnoteReference w:id="9"/>
      </w:r>
      <w:r w:rsidRPr="00C3019A">
        <w:rPr>
          <w:rFonts w:cstheme="minorHAnsi"/>
        </w:rPr>
        <w:t xml:space="preserve"> , z wykorzystaniem zasobów materialnych (pomieszczenia, sprzęt itp.) stanowiących zaplecze dla tej działalności, w przypadku gdy członek rodziny zaprzestał prowadzenia działalności gospodarczej nie później niż miesiąc przed dniem złożenia przez Kandydata Formularza rekrutacyjnego;</w:t>
      </w:r>
    </w:p>
    <w:p w14:paraId="5F7DAECF" w14:textId="77777777" w:rsidR="0033058A" w:rsidRPr="00C3019A" w:rsidRDefault="0033058A" w:rsidP="00B3472A">
      <w:pPr>
        <w:pStyle w:val="Akapitzlist"/>
        <w:numPr>
          <w:ilvl w:val="0"/>
          <w:numId w:val="16"/>
        </w:numPr>
        <w:tabs>
          <w:tab w:val="left" w:pos="5385"/>
        </w:tabs>
        <w:jc w:val="both"/>
        <w:rPr>
          <w:rFonts w:cstheme="minorHAnsi"/>
        </w:rPr>
      </w:pPr>
      <w:r w:rsidRPr="00C3019A">
        <w:rPr>
          <w:rFonts w:cstheme="minorHAnsi"/>
          <w:b/>
        </w:rPr>
        <w:t>nie zamierza</w:t>
      </w:r>
      <w:r w:rsidRPr="00C3019A">
        <w:rPr>
          <w:rFonts w:cstheme="minorHAnsi"/>
        </w:rPr>
        <w:t xml:space="preserve"> prowadzić działalności gospodarczej jednocześnie o tym samym profilu co przedsiębiorstwo prowadzone przez członka rodziny</w:t>
      </w:r>
      <w:r w:rsidRPr="00C3019A">
        <w:rPr>
          <w:rStyle w:val="Odwoanieprzypisudolnego"/>
          <w:rFonts w:cstheme="minorHAnsi"/>
        </w:rPr>
        <w:footnoteReference w:id="10"/>
      </w:r>
      <w:r w:rsidRPr="00C3019A">
        <w:rPr>
          <w:rFonts w:cstheme="minorHAnsi"/>
        </w:rPr>
        <w:t xml:space="preserve"> i pod tym samym adresem, z wykorzystaniem pomieszczeń, w których jest prowadzona działalność;</w:t>
      </w:r>
    </w:p>
    <w:p w14:paraId="73A81257"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t>nie zamierza</w:t>
      </w:r>
      <w:r w:rsidRPr="00C3019A">
        <w:rPr>
          <w:rFonts w:cstheme="minorHAnsi"/>
        </w:rPr>
        <w:t xml:space="preserve"> prowadzić działalności gospodarczej niezgodnie z definicją określoną w art. 2 Ustawy z dnia 2 lipca 2004 r. o swobodzie działalności gospodarczej (Dz.U. z 2015r. poz. 584, z </w:t>
      </w:r>
      <w:proofErr w:type="spellStart"/>
      <w:r w:rsidRPr="00C3019A">
        <w:rPr>
          <w:rFonts w:cstheme="minorHAnsi"/>
        </w:rPr>
        <w:t>późn</w:t>
      </w:r>
      <w:proofErr w:type="spellEnd"/>
      <w:r w:rsidRPr="00C3019A">
        <w:rPr>
          <w:rFonts w:cstheme="minorHAnsi"/>
        </w:rPr>
        <w:t>. zm.),</w:t>
      </w:r>
    </w:p>
    <w:p w14:paraId="11D476F7"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t>nie może</w:t>
      </w:r>
      <w:r w:rsidRPr="00C3019A">
        <w:rPr>
          <w:rFonts w:cstheme="minorHAnsi"/>
        </w:rPr>
        <w:t xml:space="preserve"> rozpocząć prowadzenia działalności gospodarczej bez uzyskania wsparcia ze środków Europejskiego Funduszu Społecznego (zgodnie z zasadą minimalizowania zjawiska </w:t>
      </w:r>
      <w:proofErr w:type="spellStart"/>
      <w:r w:rsidRPr="00C3019A">
        <w:rPr>
          <w:rFonts w:cstheme="minorHAnsi"/>
        </w:rPr>
        <w:t>creamingu</w:t>
      </w:r>
      <w:proofErr w:type="spellEnd"/>
      <w:r w:rsidRPr="00C3019A">
        <w:rPr>
          <w:rFonts w:cstheme="minorHAnsi"/>
        </w:rPr>
        <w:t xml:space="preserve"> - zjawisko </w:t>
      </w:r>
      <w:proofErr w:type="spellStart"/>
      <w:r w:rsidRPr="00C3019A">
        <w:rPr>
          <w:rFonts w:cstheme="minorHAnsi"/>
        </w:rPr>
        <w:t>creamingu</w:t>
      </w:r>
      <w:proofErr w:type="spellEnd"/>
      <w:r w:rsidRPr="00C3019A">
        <w:rPr>
          <w:rFonts w:cstheme="minorHAnsi"/>
        </w:rPr>
        <w:t xml:space="preserve"> polega na udzieleniu wsparcia osobom, które mają możliwość założenia działalności bez wsparcia EFS)</w:t>
      </w:r>
    </w:p>
    <w:p w14:paraId="1EE48FD0"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t>na etapie złożenia</w:t>
      </w:r>
      <w:r w:rsidRPr="00C3019A">
        <w:rPr>
          <w:rFonts w:cstheme="minorHAnsi"/>
        </w:rPr>
        <w:t xml:space="preserve"> Wniosku o przyznanie dotacji będzie posiadała wszystkie niezbędne pozwolenia (do prowadzenia działalności gospodarczej, która ma zostać utworzona w związku z realizacją projektu)</w:t>
      </w:r>
      <w:r w:rsidRPr="00C3019A">
        <w:rPr>
          <w:rStyle w:val="Odwoanieprzypisudolnego"/>
          <w:rFonts w:cstheme="minorHAnsi"/>
        </w:rPr>
        <w:footnoteReference w:id="11"/>
      </w:r>
      <w:r w:rsidRPr="00C3019A">
        <w:rPr>
          <w:rFonts w:cstheme="minorHAnsi"/>
        </w:rPr>
        <w:t>, w szczególności:</w:t>
      </w:r>
    </w:p>
    <w:p w14:paraId="416DED3D" w14:textId="77777777" w:rsidR="002641DE" w:rsidRPr="00C3019A" w:rsidRDefault="002641DE" w:rsidP="00B3472A">
      <w:pPr>
        <w:pStyle w:val="Akapitzlist"/>
        <w:tabs>
          <w:tab w:val="left" w:pos="5385"/>
        </w:tabs>
        <w:jc w:val="both"/>
        <w:rPr>
          <w:rFonts w:cstheme="minorHAnsi"/>
        </w:rPr>
      </w:pPr>
      <w:r w:rsidRPr="00C3019A">
        <w:rPr>
          <w:rFonts w:cstheme="minorHAnsi"/>
        </w:rPr>
        <w:t xml:space="preserve">- pozwoleń na budowę/przebudowę/odbudowę itp. – zgodnie z Prawem budowlanym (Dz. U. z 2013 r, poz. 1409, z </w:t>
      </w:r>
      <w:proofErr w:type="spellStart"/>
      <w:r w:rsidRPr="00C3019A">
        <w:rPr>
          <w:rFonts w:cstheme="minorHAnsi"/>
        </w:rPr>
        <w:t>późn</w:t>
      </w:r>
      <w:proofErr w:type="spellEnd"/>
      <w:r w:rsidRPr="00C3019A">
        <w:rPr>
          <w:rFonts w:cstheme="minorHAnsi"/>
        </w:rPr>
        <w:t>. zm.),</w:t>
      </w:r>
    </w:p>
    <w:p w14:paraId="31330C5C" w14:textId="77777777" w:rsidR="002641DE" w:rsidRPr="00C3019A" w:rsidRDefault="002641DE" w:rsidP="00B3472A">
      <w:pPr>
        <w:pStyle w:val="Akapitzlist"/>
        <w:tabs>
          <w:tab w:val="left" w:pos="5385"/>
        </w:tabs>
        <w:jc w:val="both"/>
        <w:rPr>
          <w:rFonts w:cstheme="minorHAnsi"/>
        </w:rPr>
      </w:pPr>
      <w:r w:rsidRPr="00C3019A">
        <w:rPr>
          <w:rFonts w:cstheme="minorHAnsi"/>
        </w:rPr>
        <w:t xml:space="preserve">- pozwoleń na zmianę sposobu użytkowania budynku lub jego części – zgodnie z Prawem budowlanym (Dz. U. z 2013 r., poz. 1409, z </w:t>
      </w:r>
      <w:proofErr w:type="spellStart"/>
      <w:r w:rsidRPr="00C3019A">
        <w:rPr>
          <w:rFonts w:cstheme="minorHAnsi"/>
        </w:rPr>
        <w:t>późn</w:t>
      </w:r>
      <w:proofErr w:type="spellEnd"/>
      <w:r w:rsidRPr="00C3019A">
        <w:rPr>
          <w:rFonts w:cstheme="minorHAnsi"/>
        </w:rPr>
        <w:t>. zm.);</w:t>
      </w:r>
    </w:p>
    <w:p w14:paraId="0E6DFF0A"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t>nie otrzymała</w:t>
      </w:r>
      <w:r w:rsidRPr="00C3019A">
        <w:rPr>
          <w:rFonts w:cstheme="minorHAnsi"/>
        </w:rPr>
        <w:t xml:space="preserve"> dofinansowania na pokrycie tych samych wydatków kwalifikowalnych z innego źródła oraz nie złożyła do innej instytucji wniosku, który jest w trakcie rozpatrywania lub został rozpatrzony pozytywnie, u innego podmiotu i dotyczy ubiegania się o wsparcie na rozpoczęcie działalności gospodarczej;</w:t>
      </w:r>
    </w:p>
    <w:p w14:paraId="2CDDDF67"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t>nie pozostaje</w:t>
      </w:r>
      <w:r w:rsidRPr="00C3019A">
        <w:rPr>
          <w:rFonts w:cstheme="minorHAnsi"/>
        </w:rPr>
        <w:t xml:space="preserve"> uczestnikiem innego projektu realizowanego w ramach Działania 7.3 RPO WO 2014-2020;</w:t>
      </w:r>
    </w:p>
    <w:p w14:paraId="56D031CE"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lastRenderedPageBreak/>
        <w:t>zapoznała się</w:t>
      </w:r>
      <w:r w:rsidRPr="00C3019A">
        <w:rPr>
          <w:rFonts w:cstheme="minorHAnsi"/>
        </w:rPr>
        <w:t xml:space="preserve"> z zasadami uczestnictwa w projekcie (w tym zwłaszcza z zasadami określającymi formę wniesienia zabezpieczenia wykonania Umowy na otrzymanie dotacji, Umowy na otrzymanie wsparcia pomostowego oraz zasadami wydatkowania przyznanych środków finansowych);</w:t>
      </w:r>
    </w:p>
    <w:p w14:paraId="0C139F4E"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t>dostarczy</w:t>
      </w:r>
      <w:r w:rsidRPr="00C3019A">
        <w:rPr>
          <w:rFonts w:cstheme="minorHAnsi"/>
        </w:rPr>
        <w:t xml:space="preserve"> w terminie trwania naboru</w:t>
      </w:r>
      <w:r w:rsidRPr="00C3019A">
        <w:rPr>
          <w:rFonts w:cstheme="minorHAnsi"/>
          <w:b/>
        </w:rPr>
        <w:t xml:space="preserve"> wszystkie</w:t>
      </w:r>
      <w:r w:rsidRPr="00C3019A">
        <w:rPr>
          <w:rFonts w:cstheme="minorHAnsi"/>
        </w:rPr>
        <w:t xml:space="preserve"> dokumenty określone w § 4 niniejszego Regulaminu</w:t>
      </w:r>
    </w:p>
    <w:p w14:paraId="67D3234A" w14:textId="77777777" w:rsidR="002641DE" w:rsidRPr="00C3019A" w:rsidRDefault="002641DE" w:rsidP="00B3472A">
      <w:pPr>
        <w:pStyle w:val="Akapitzlist"/>
        <w:numPr>
          <w:ilvl w:val="0"/>
          <w:numId w:val="16"/>
        </w:numPr>
        <w:tabs>
          <w:tab w:val="left" w:pos="5385"/>
        </w:tabs>
        <w:jc w:val="both"/>
        <w:rPr>
          <w:rFonts w:cstheme="minorHAnsi"/>
        </w:rPr>
      </w:pPr>
      <w:r w:rsidRPr="00C3019A">
        <w:rPr>
          <w:rFonts w:cstheme="minorHAnsi"/>
          <w:b/>
        </w:rPr>
        <w:t>weźmie udział</w:t>
      </w:r>
      <w:r w:rsidRPr="00C3019A">
        <w:rPr>
          <w:rFonts w:cstheme="minorHAnsi"/>
        </w:rPr>
        <w:t xml:space="preserve"> w module szkoleniowo-doradczym</w:t>
      </w:r>
      <w:r w:rsidR="0031541C" w:rsidRPr="00C3019A">
        <w:rPr>
          <w:rStyle w:val="Odwoanieprzypisudolnego"/>
          <w:rFonts w:cstheme="minorHAnsi"/>
        </w:rPr>
        <w:footnoteReference w:id="12"/>
      </w:r>
      <w:r w:rsidRPr="00C3019A">
        <w:rPr>
          <w:rFonts w:cstheme="minorHAnsi"/>
        </w:rPr>
        <w:t xml:space="preserve"> zgodnie ze ścieżką wsparcia określoną dla danej osoby i </w:t>
      </w:r>
      <w:r w:rsidRPr="00C3019A">
        <w:rPr>
          <w:rFonts w:cstheme="minorHAnsi"/>
          <w:b/>
        </w:rPr>
        <w:t>będzie przestrzegać</w:t>
      </w:r>
      <w:r w:rsidRPr="00C3019A">
        <w:rPr>
          <w:rFonts w:cstheme="minorHAnsi"/>
        </w:rPr>
        <w:t xml:space="preserve"> zasad uczestnictwa w projekcie.</w:t>
      </w:r>
    </w:p>
    <w:p w14:paraId="29FDB150" w14:textId="77777777" w:rsidR="002641DE" w:rsidRPr="00C3019A" w:rsidRDefault="002641DE" w:rsidP="002641DE">
      <w:pPr>
        <w:pStyle w:val="Akapitzlist"/>
        <w:tabs>
          <w:tab w:val="left" w:pos="5385"/>
        </w:tabs>
        <w:rPr>
          <w:rFonts w:cstheme="minorHAnsi"/>
        </w:rPr>
      </w:pPr>
    </w:p>
    <w:p w14:paraId="0AB50B9F" w14:textId="77777777" w:rsidR="0087691A" w:rsidRPr="00C3019A" w:rsidRDefault="0087691A" w:rsidP="0087691A">
      <w:pPr>
        <w:pStyle w:val="Akapitzlist"/>
        <w:numPr>
          <w:ilvl w:val="0"/>
          <w:numId w:val="14"/>
        </w:numPr>
        <w:rPr>
          <w:rFonts w:cstheme="minorHAnsi"/>
          <w:b/>
        </w:rPr>
      </w:pPr>
      <w:bookmarkStart w:id="6" w:name="_Hlk503781040"/>
      <w:r w:rsidRPr="00C3019A">
        <w:rPr>
          <w:rFonts w:cstheme="minorHAnsi"/>
          <w:b/>
        </w:rPr>
        <w:t xml:space="preserve">Kryteria oceny merytorycznej kandydatów na uczestników projektu wraz z punktacją: </w:t>
      </w:r>
    </w:p>
    <w:p w14:paraId="5E8B8BDB" w14:textId="77777777" w:rsidR="0087691A" w:rsidRPr="00C3019A" w:rsidRDefault="0087691A" w:rsidP="0087691A">
      <w:pPr>
        <w:pStyle w:val="Akapitzlist"/>
        <w:rPr>
          <w:rFonts w:cstheme="minorHAnsi"/>
        </w:rPr>
      </w:pPr>
      <w:r w:rsidRPr="00C3019A">
        <w:rPr>
          <w:rFonts w:cstheme="minorHAnsi"/>
        </w:rPr>
        <w:t xml:space="preserve">a) pomysł na działalność gospodarczą, wykorzystanie niszy rynkowej – 0-20 pkt, </w:t>
      </w:r>
    </w:p>
    <w:p w14:paraId="2A813A22" w14:textId="77777777" w:rsidR="0087691A" w:rsidRPr="00C3019A" w:rsidRDefault="0087691A" w:rsidP="0087691A">
      <w:pPr>
        <w:pStyle w:val="Akapitzlist"/>
        <w:rPr>
          <w:rFonts w:cstheme="minorHAnsi"/>
        </w:rPr>
      </w:pPr>
      <w:r w:rsidRPr="00C3019A">
        <w:rPr>
          <w:rFonts w:cstheme="minorHAnsi"/>
        </w:rPr>
        <w:t>b) szanse przetrwania zaplanowanej działalności gospodarczej – 0-20 pkt,</w:t>
      </w:r>
    </w:p>
    <w:p w14:paraId="3AA00192" w14:textId="77777777" w:rsidR="0087691A" w:rsidRPr="00C3019A" w:rsidRDefault="0087691A" w:rsidP="0087691A">
      <w:pPr>
        <w:pStyle w:val="Akapitzlist"/>
        <w:rPr>
          <w:rFonts w:cstheme="minorHAnsi"/>
        </w:rPr>
      </w:pPr>
      <w:r w:rsidRPr="00C3019A">
        <w:rPr>
          <w:rFonts w:cstheme="minorHAnsi"/>
        </w:rPr>
        <w:t>c) umiejętność oszacowania wydatków inwestycyjnych – 0-15 pkt,</w:t>
      </w:r>
    </w:p>
    <w:p w14:paraId="27690200" w14:textId="77777777" w:rsidR="0087691A" w:rsidRPr="00C3019A" w:rsidRDefault="0087691A" w:rsidP="0087691A">
      <w:pPr>
        <w:pStyle w:val="Akapitzlist"/>
        <w:rPr>
          <w:rFonts w:cstheme="minorHAnsi"/>
        </w:rPr>
      </w:pPr>
      <w:r w:rsidRPr="00C3019A">
        <w:rPr>
          <w:rFonts w:cstheme="minorHAnsi"/>
        </w:rPr>
        <w:t xml:space="preserve">d) posiadana wiedza, umiejętności, doświadczenie w kontekście planowanej działalności gospodarczej – 0-15 pkt, </w:t>
      </w:r>
    </w:p>
    <w:p w14:paraId="027E8A2D" w14:textId="77777777" w:rsidR="0087691A" w:rsidRPr="00C3019A" w:rsidRDefault="0087691A" w:rsidP="0087691A">
      <w:pPr>
        <w:pStyle w:val="Akapitzlist"/>
        <w:rPr>
          <w:rFonts w:eastAsia="Times New Roman" w:cstheme="minorHAnsi"/>
          <w:lang w:eastAsia="pl-PL"/>
        </w:rPr>
      </w:pPr>
      <w:r w:rsidRPr="00C3019A">
        <w:rPr>
          <w:rFonts w:cstheme="minorHAnsi"/>
        </w:rPr>
        <w:t xml:space="preserve">e) </w:t>
      </w:r>
      <w:r w:rsidRPr="00C3019A">
        <w:rPr>
          <w:rFonts w:eastAsia="Times New Roman" w:cstheme="minorHAnsi"/>
          <w:lang w:eastAsia="pl-PL"/>
        </w:rPr>
        <w:t>przynależność do jednej lub więcej grup priorytetowych – 0 - 27 pkt :</w:t>
      </w:r>
    </w:p>
    <w:p w14:paraId="4B87A176" w14:textId="77777777" w:rsidR="0087691A" w:rsidRPr="00C3019A" w:rsidRDefault="0087691A" w:rsidP="0087691A">
      <w:pPr>
        <w:pStyle w:val="Akapitzlist"/>
        <w:numPr>
          <w:ilvl w:val="0"/>
          <w:numId w:val="43"/>
        </w:numPr>
        <w:rPr>
          <w:rFonts w:cstheme="minorHAnsi"/>
        </w:rPr>
      </w:pPr>
      <w:r w:rsidRPr="00C3019A">
        <w:rPr>
          <w:rFonts w:cstheme="minorHAnsi"/>
          <w:b/>
        </w:rPr>
        <w:t>o</w:t>
      </w:r>
      <w:r w:rsidRPr="00C3019A">
        <w:rPr>
          <w:b/>
        </w:rPr>
        <w:t xml:space="preserve">soby z obszarów wiejskich o najtrudniejszej sytuacji rozwojowej, </w:t>
      </w:r>
      <w:r w:rsidRPr="00C3019A">
        <w:t>tj.</w:t>
      </w:r>
      <w:r w:rsidRPr="00C3019A">
        <w:rPr>
          <w:b/>
        </w:rPr>
        <w:t xml:space="preserve"> </w:t>
      </w:r>
      <w:r w:rsidRPr="00C3019A">
        <w:t>osoby mające miejsce zamieszkania na obszarze jednej z następujących gmin: Wołczyn, Domaszowice, Radłów, Zębowice, Zawadzkie, Kietrz, Baborów, Pawłowiczki, Lubrza, Biała, Korfantów, Łambinowice, Skoroszyce, Kamiennik, Świerczów, Lubsza, Branice</w:t>
      </w:r>
      <w:r w:rsidRPr="00C3019A">
        <w:rPr>
          <w:rFonts w:cstheme="minorHAnsi"/>
        </w:rPr>
        <w:t xml:space="preserve">- otrzymują 20 pkt, </w:t>
      </w:r>
    </w:p>
    <w:p w14:paraId="2D49FFCA" w14:textId="77777777" w:rsidR="0087691A" w:rsidRPr="00C3019A" w:rsidRDefault="0087691A" w:rsidP="0087691A">
      <w:pPr>
        <w:pStyle w:val="Akapitzlist"/>
        <w:numPr>
          <w:ilvl w:val="0"/>
          <w:numId w:val="43"/>
        </w:numPr>
        <w:rPr>
          <w:rFonts w:cstheme="minorHAnsi"/>
          <w:b/>
        </w:rPr>
      </w:pPr>
      <w:r w:rsidRPr="00C3019A">
        <w:rPr>
          <w:rFonts w:cstheme="minorHAnsi"/>
          <w:b/>
        </w:rPr>
        <w:t>osoby w szczególnie trudnej sytuacji na rynku pracy, tj.:</w:t>
      </w:r>
    </w:p>
    <w:p w14:paraId="0AE6C3A6" w14:textId="77777777" w:rsidR="0087691A" w:rsidRPr="00C3019A" w:rsidRDefault="0087691A" w:rsidP="0087691A">
      <w:pPr>
        <w:pStyle w:val="Akapitzlist"/>
        <w:numPr>
          <w:ilvl w:val="0"/>
          <w:numId w:val="19"/>
        </w:numPr>
        <w:rPr>
          <w:rFonts w:cstheme="minorHAnsi"/>
        </w:rPr>
      </w:pPr>
      <w:r w:rsidRPr="00C3019A">
        <w:rPr>
          <w:rFonts w:cstheme="minorHAnsi"/>
        </w:rPr>
        <w:t>osoby z niepełnosprawnościami - otrzymują 1 pkt,</w:t>
      </w:r>
    </w:p>
    <w:p w14:paraId="51EC73EC" w14:textId="77777777" w:rsidR="0087691A" w:rsidRPr="00C3019A" w:rsidRDefault="0087691A" w:rsidP="0087691A">
      <w:pPr>
        <w:pStyle w:val="Akapitzlist"/>
        <w:numPr>
          <w:ilvl w:val="0"/>
          <w:numId w:val="19"/>
        </w:numPr>
        <w:rPr>
          <w:rFonts w:cstheme="minorHAnsi"/>
        </w:rPr>
      </w:pPr>
      <w:r w:rsidRPr="00C3019A">
        <w:rPr>
          <w:rFonts w:cstheme="minorHAnsi"/>
        </w:rPr>
        <w:t>osoby w trakcie urlopu macierzyńskiego (nie pobierające świadczeń z tego tytułu) lub po urlopie macierzyńskim (do 6 miesięcy od zakończenia urlopu macierzyńskiego) - otrzymują 1 pkt,</w:t>
      </w:r>
    </w:p>
    <w:p w14:paraId="7727FC8C" w14:textId="77777777" w:rsidR="0087691A" w:rsidRPr="00C3019A" w:rsidRDefault="0087691A" w:rsidP="0087691A">
      <w:pPr>
        <w:pStyle w:val="Akapitzlist"/>
        <w:numPr>
          <w:ilvl w:val="0"/>
          <w:numId w:val="19"/>
        </w:numPr>
        <w:rPr>
          <w:rFonts w:cstheme="minorHAnsi"/>
        </w:rPr>
      </w:pPr>
      <w:r w:rsidRPr="00C3019A">
        <w:rPr>
          <w:rFonts w:cstheme="minorHAnsi"/>
        </w:rPr>
        <w:t>osoby po 50 roku życia - otrzymują 1 pkt,</w:t>
      </w:r>
    </w:p>
    <w:p w14:paraId="54108291" w14:textId="77777777" w:rsidR="0087691A" w:rsidRPr="00C3019A" w:rsidRDefault="0087691A" w:rsidP="0087691A">
      <w:pPr>
        <w:pStyle w:val="Akapitzlist"/>
        <w:numPr>
          <w:ilvl w:val="0"/>
          <w:numId w:val="19"/>
        </w:numPr>
        <w:rPr>
          <w:rFonts w:cstheme="minorHAnsi"/>
        </w:rPr>
      </w:pPr>
      <w:r w:rsidRPr="00C3019A">
        <w:rPr>
          <w:rFonts w:cstheme="minorHAnsi"/>
        </w:rPr>
        <w:t>osoby długotrwale bezrobotne - otrzymują 1pkt,</w:t>
      </w:r>
    </w:p>
    <w:p w14:paraId="186DCA52" w14:textId="77777777" w:rsidR="0087691A" w:rsidRPr="00C3019A" w:rsidRDefault="0087691A" w:rsidP="0087691A">
      <w:pPr>
        <w:pStyle w:val="Akapitzlist"/>
        <w:numPr>
          <w:ilvl w:val="0"/>
          <w:numId w:val="19"/>
        </w:numPr>
        <w:rPr>
          <w:rFonts w:cstheme="minorHAnsi"/>
        </w:rPr>
      </w:pPr>
      <w:r w:rsidRPr="00C3019A">
        <w:rPr>
          <w:rFonts w:cstheme="minorHAnsi"/>
        </w:rPr>
        <w:t>osoby z niskimi kwalifikacjami - otrzymują 1 pkt,</w:t>
      </w:r>
    </w:p>
    <w:p w14:paraId="46F776DE" w14:textId="77777777" w:rsidR="0087691A" w:rsidRPr="00C3019A" w:rsidRDefault="0087691A" w:rsidP="0087691A">
      <w:pPr>
        <w:pStyle w:val="Akapitzlist"/>
        <w:numPr>
          <w:ilvl w:val="0"/>
          <w:numId w:val="19"/>
        </w:numPr>
        <w:rPr>
          <w:rFonts w:cstheme="minorHAnsi"/>
        </w:rPr>
      </w:pPr>
      <w:r w:rsidRPr="00C3019A">
        <w:rPr>
          <w:rFonts w:cstheme="minorHAnsi"/>
        </w:rPr>
        <w:t>osoby z minimum jednym dzieckiem do 6 roku życia lub minimum jednym dzieckiem niepełnosprawnym do 18 r.ż. – otrzymują 1 pkt,</w:t>
      </w:r>
    </w:p>
    <w:p w14:paraId="1E97FCA4" w14:textId="77777777" w:rsidR="0087691A" w:rsidRPr="00C3019A" w:rsidRDefault="0087691A" w:rsidP="0087691A">
      <w:pPr>
        <w:pStyle w:val="Akapitzlist"/>
        <w:numPr>
          <w:ilvl w:val="0"/>
          <w:numId w:val="19"/>
        </w:numPr>
        <w:rPr>
          <w:rFonts w:cstheme="minorHAnsi"/>
        </w:rPr>
      </w:pPr>
      <w:r w:rsidRPr="00C3019A">
        <w:rPr>
          <w:rFonts w:cstheme="minorHAnsi"/>
        </w:rPr>
        <w:t>migranci powrotni i Imigranci - otrzymują 1 pkt</w:t>
      </w:r>
    </w:p>
    <w:p w14:paraId="47C3D8D3" w14:textId="77777777" w:rsidR="0087691A" w:rsidRPr="00C3019A" w:rsidRDefault="0087691A" w:rsidP="0087691A">
      <w:pPr>
        <w:pStyle w:val="Akapitzlist"/>
        <w:rPr>
          <w:rFonts w:cstheme="minorHAnsi"/>
        </w:rPr>
      </w:pPr>
    </w:p>
    <w:p w14:paraId="3F61E7CD" w14:textId="5E045F0D" w:rsidR="0087691A" w:rsidRPr="00C3019A" w:rsidRDefault="0087691A" w:rsidP="0087691A">
      <w:pPr>
        <w:pStyle w:val="Akapitzlist"/>
        <w:rPr>
          <w:rFonts w:eastAsia="Times New Roman" w:cstheme="minorHAnsi"/>
          <w:lang w:eastAsia="pl-PL"/>
        </w:rPr>
      </w:pPr>
      <w:r w:rsidRPr="00C3019A">
        <w:rPr>
          <w:rFonts w:cstheme="minorHAnsi"/>
        </w:rPr>
        <w:lastRenderedPageBreak/>
        <w:t xml:space="preserve">f) </w:t>
      </w:r>
      <w:r w:rsidRPr="00C3019A">
        <w:rPr>
          <w:rFonts w:eastAsia="Times New Roman" w:cstheme="minorHAnsi"/>
          <w:lang w:eastAsia="pl-PL"/>
        </w:rPr>
        <w:t>prowadzenie działalności w branży zdefiniowanej jako specjalizacja regionalna – 2 pkt</w:t>
      </w:r>
    </w:p>
    <w:p w14:paraId="25AA36C3" w14:textId="2AC24010" w:rsidR="0087691A" w:rsidRPr="00C3019A" w:rsidRDefault="0087691A" w:rsidP="0087691A">
      <w:pPr>
        <w:pStyle w:val="Akapitzlist"/>
        <w:rPr>
          <w:rFonts w:eastAsia="Times New Roman" w:cstheme="minorHAnsi"/>
          <w:lang w:eastAsia="pl-PL"/>
        </w:rPr>
      </w:pPr>
      <w:r w:rsidRPr="00C3019A">
        <w:rPr>
          <w:rFonts w:cstheme="minorHAnsi"/>
        </w:rPr>
        <w:t xml:space="preserve">g) </w:t>
      </w:r>
      <w:r w:rsidRPr="00C3019A">
        <w:rPr>
          <w:rFonts w:eastAsia="Times New Roman" w:cstheme="minorHAnsi"/>
          <w:lang w:eastAsia="pl-PL"/>
        </w:rPr>
        <w:t>generowanie dodatkowych miejsc pracy – 1 pkt.</w:t>
      </w:r>
      <w:bookmarkEnd w:id="6"/>
    </w:p>
    <w:p w14:paraId="68BF4F2F" w14:textId="77777777" w:rsidR="0087691A" w:rsidRPr="00C3019A" w:rsidRDefault="0087691A" w:rsidP="0087691A">
      <w:pPr>
        <w:pStyle w:val="Akapitzlist"/>
        <w:rPr>
          <w:rFonts w:eastAsia="Times New Roman" w:cstheme="minorHAnsi"/>
          <w:lang w:eastAsia="pl-PL"/>
        </w:rPr>
      </w:pPr>
    </w:p>
    <w:p w14:paraId="76841C54" w14:textId="05C8670D" w:rsidR="00E844C4" w:rsidRPr="00C3019A" w:rsidRDefault="0031541C" w:rsidP="00036F72">
      <w:pPr>
        <w:pStyle w:val="Akapitzlist"/>
        <w:numPr>
          <w:ilvl w:val="0"/>
          <w:numId w:val="14"/>
        </w:numPr>
        <w:jc w:val="both"/>
        <w:rPr>
          <w:rFonts w:cstheme="minorHAnsi"/>
        </w:rPr>
      </w:pPr>
      <w:r w:rsidRPr="00C3019A">
        <w:rPr>
          <w:rFonts w:cstheme="minorHAnsi"/>
        </w:rPr>
        <w:t>W ramach ww. kryteriów, możliwe jest uzyskanie maksymalnie</w:t>
      </w:r>
      <w:r w:rsidR="004873C9" w:rsidRPr="00C3019A">
        <w:rPr>
          <w:rFonts w:cstheme="minorHAnsi"/>
        </w:rPr>
        <w:t xml:space="preserve"> </w:t>
      </w:r>
      <w:r w:rsidR="00A0157E" w:rsidRPr="00C3019A">
        <w:rPr>
          <w:rFonts w:cstheme="minorHAnsi"/>
        </w:rPr>
        <w:t>10</w:t>
      </w:r>
      <w:r w:rsidR="008A689B" w:rsidRPr="00C3019A">
        <w:rPr>
          <w:rFonts w:cstheme="minorHAnsi"/>
        </w:rPr>
        <w:t>0</w:t>
      </w:r>
      <w:r w:rsidR="004873C9" w:rsidRPr="00C3019A">
        <w:rPr>
          <w:rFonts w:cstheme="minorHAnsi"/>
        </w:rPr>
        <w:t xml:space="preserve"> </w:t>
      </w:r>
      <w:r w:rsidRPr="00C3019A">
        <w:rPr>
          <w:rFonts w:cstheme="minorHAnsi"/>
        </w:rPr>
        <w:t>punktów w trakcie oceny Formularza rekrutacyjnego przez Komisję Rekrutacyjną</w:t>
      </w:r>
    </w:p>
    <w:p w14:paraId="453FAFD6" w14:textId="77777777" w:rsidR="0031541C" w:rsidRPr="00C3019A" w:rsidRDefault="0031541C" w:rsidP="00E6632E">
      <w:pPr>
        <w:pStyle w:val="Akapitzlist"/>
        <w:numPr>
          <w:ilvl w:val="0"/>
          <w:numId w:val="14"/>
        </w:numPr>
        <w:rPr>
          <w:rFonts w:cstheme="minorHAnsi"/>
        </w:rPr>
      </w:pPr>
      <w:r w:rsidRPr="00C3019A">
        <w:rPr>
          <w:rFonts w:cstheme="minorHAnsi"/>
        </w:rPr>
        <w:t>Do projektu zostan</w:t>
      </w:r>
      <w:r w:rsidR="00B3472A" w:rsidRPr="00C3019A">
        <w:rPr>
          <w:rFonts w:cstheme="minorHAnsi"/>
        </w:rPr>
        <w:t>ą</w:t>
      </w:r>
      <w:r w:rsidRPr="00C3019A">
        <w:rPr>
          <w:rFonts w:cstheme="minorHAnsi"/>
        </w:rPr>
        <w:t xml:space="preserve"> zakwalifikowan</w:t>
      </w:r>
      <w:r w:rsidR="00B3472A" w:rsidRPr="00C3019A">
        <w:rPr>
          <w:rFonts w:cstheme="minorHAnsi"/>
        </w:rPr>
        <w:t>e</w:t>
      </w:r>
      <w:r w:rsidRPr="00C3019A">
        <w:rPr>
          <w:rFonts w:cstheme="minorHAnsi"/>
        </w:rPr>
        <w:t xml:space="preserve"> 72 kobiet</w:t>
      </w:r>
      <w:r w:rsidR="00B3472A" w:rsidRPr="00C3019A">
        <w:rPr>
          <w:rFonts w:cstheme="minorHAnsi"/>
        </w:rPr>
        <w:t>y</w:t>
      </w:r>
      <w:r w:rsidRPr="00C3019A">
        <w:rPr>
          <w:rFonts w:cstheme="minorHAnsi"/>
        </w:rPr>
        <w:t>.</w:t>
      </w:r>
    </w:p>
    <w:p w14:paraId="13F050ED" w14:textId="77777777" w:rsidR="004A482C" w:rsidRPr="00C3019A" w:rsidRDefault="00063A37" w:rsidP="004A482C">
      <w:pPr>
        <w:pStyle w:val="Akapitzlist"/>
        <w:numPr>
          <w:ilvl w:val="0"/>
          <w:numId w:val="14"/>
        </w:numPr>
        <w:jc w:val="both"/>
        <w:rPr>
          <w:rFonts w:cstheme="minorHAnsi"/>
        </w:rPr>
      </w:pPr>
      <w:r w:rsidRPr="00C3019A">
        <w:rPr>
          <w:rFonts w:cstheme="minorHAnsi"/>
        </w:rPr>
        <w:t xml:space="preserve">Projekt zakłada przygotowanie 72 (siedemdziesięciu dwóch) uczestniczek Projektu do rozpoczęcia i prowadzenia działalności gospodarczej poprzez udział w szkoleniach, doradztwie oraz udzielenie dotacji i </w:t>
      </w:r>
      <w:r w:rsidR="008F5BE0" w:rsidRPr="00C3019A">
        <w:rPr>
          <w:rFonts w:cstheme="minorHAnsi"/>
        </w:rPr>
        <w:t xml:space="preserve">podstawowego </w:t>
      </w:r>
      <w:r w:rsidRPr="00C3019A">
        <w:rPr>
          <w:rFonts w:cstheme="minorHAnsi"/>
        </w:rPr>
        <w:t>wsparcia pomostowego dla co najmniej 58 (pię</w:t>
      </w:r>
      <w:r w:rsidR="008F5BE0" w:rsidRPr="00C3019A">
        <w:rPr>
          <w:rFonts w:cstheme="minorHAnsi"/>
        </w:rPr>
        <w:t>ćdziesięciu ośmiu) uczestników, a także przedłużonego wsparcia pomostowego dla 46 (czterdziestu sześciu) uczestników.</w:t>
      </w:r>
    </w:p>
    <w:p w14:paraId="1BC637C0" w14:textId="77777777" w:rsidR="004A482C" w:rsidRPr="00C3019A" w:rsidRDefault="004A482C" w:rsidP="004A482C">
      <w:pPr>
        <w:pStyle w:val="Akapitzlist"/>
        <w:numPr>
          <w:ilvl w:val="0"/>
          <w:numId w:val="14"/>
        </w:numPr>
        <w:jc w:val="both"/>
        <w:rPr>
          <w:rFonts w:cstheme="minorHAnsi"/>
        </w:rPr>
      </w:pPr>
      <w:r w:rsidRPr="00C3019A">
        <w:t>Rekrutacja do projektu podzielona zostanie na 3 odrębne nabory. W ramach pierwszego naboru zrekrutowane zostaną 23 uczestniczki projektu. W ramach drugiego naboru – 24 uczestniczki. W ramach 3 naboru – 25 uczestniczki, w rozbiciu na 2 tury po 13 i 12 uczestniczek. Jedna osoba może złożyć tylko jeden Formularz rekrutacyjny w ramach całego projektu.</w:t>
      </w:r>
    </w:p>
    <w:p w14:paraId="676E0652" w14:textId="79BB26A3" w:rsidR="00AD7AFE" w:rsidRPr="00C3019A" w:rsidRDefault="002906A8" w:rsidP="004A482C">
      <w:pPr>
        <w:pStyle w:val="Akapitzlist"/>
        <w:numPr>
          <w:ilvl w:val="0"/>
          <w:numId w:val="14"/>
        </w:numPr>
        <w:jc w:val="both"/>
        <w:rPr>
          <w:rFonts w:cstheme="minorHAnsi"/>
        </w:rPr>
      </w:pPr>
      <w:r w:rsidRPr="00C3019A">
        <w:t>Beneficjent jest zobligowany do tego, aby minimum 36 (trzydziestu sześciu) Uczestni</w:t>
      </w:r>
      <w:r w:rsidR="00806D35" w:rsidRPr="00C3019A">
        <w:t>czek</w:t>
      </w:r>
      <w:r w:rsidRPr="00C3019A">
        <w:t xml:space="preserve"> Projektu było </w:t>
      </w:r>
      <w:r w:rsidRPr="00C3019A">
        <w:rPr>
          <w:u w:val="single"/>
        </w:rPr>
        <w:t xml:space="preserve">Osobami z obszarów wiejskich o najtrudniejszej sytuacji rozwojowej </w:t>
      </w:r>
      <w:r w:rsidRPr="00C3019A">
        <w:rPr>
          <w:rFonts w:cstheme="minorHAnsi"/>
          <w:u w:val="single"/>
        </w:rPr>
        <w:t>(tj. zamieszkujące na obszarze jednej z gmin: Wołczyn, Domaszowice, Radłów, Zębowice, Zawadzkie, Kietrz, Baborów, Pawłowiczki, Lubrza, Biała, Korfantów, Łambinowice, Skoroszyce, Kamiennik, Świerczów, Lubsza, Branice</w:t>
      </w:r>
      <w:r w:rsidRPr="00C3019A">
        <w:rPr>
          <w:rFonts w:cstheme="minorHAnsi"/>
        </w:rPr>
        <w:t>)</w:t>
      </w:r>
      <w:r w:rsidRPr="00C3019A">
        <w:t>.</w:t>
      </w:r>
      <w:r w:rsidRPr="00C3019A">
        <w:rPr>
          <w:b/>
        </w:rPr>
        <w:t xml:space="preserve"> </w:t>
      </w:r>
    </w:p>
    <w:p w14:paraId="43FE3BEC" w14:textId="1F61C209" w:rsidR="002906A8" w:rsidRPr="00C3019A" w:rsidRDefault="002906A8" w:rsidP="00AD7AFE">
      <w:pPr>
        <w:pStyle w:val="Akapitzlist"/>
        <w:tabs>
          <w:tab w:val="left" w:pos="5385"/>
        </w:tabs>
        <w:jc w:val="both"/>
        <w:rPr>
          <w:rFonts w:eastAsia="Times New Roman" w:cstheme="minorHAnsi"/>
          <w:b/>
          <w:sz w:val="20"/>
          <w:szCs w:val="20"/>
          <w:lang w:eastAsia="pl-PL"/>
        </w:rPr>
      </w:pPr>
      <w:r w:rsidRPr="00C3019A">
        <w:rPr>
          <w:b/>
        </w:rPr>
        <w:t>W związku z tym, w</w:t>
      </w:r>
      <w:r w:rsidRPr="00C3019A">
        <w:rPr>
          <w:rFonts w:cstheme="minorHAnsi"/>
          <w:b/>
        </w:rPr>
        <w:t xml:space="preserve"> każdym naborze Projektu Kandydatki dzielone są na dwie grupy </w:t>
      </w:r>
      <w:r w:rsidR="00B5520E" w:rsidRPr="00C3019A">
        <w:rPr>
          <w:rFonts w:cstheme="minorHAnsi"/>
          <w:b/>
        </w:rPr>
        <w:t>(</w:t>
      </w:r>
      <w:r w:rsidR="00C2763F" w:rsidRPr="00C3019A">
        <w:rPr>
          <w:rFonts w:cstheme="minorHAnsi"/>
          <w:b/>
        </w:rPr>
        <w:t xml:space="preserve">powstaną </w:t>
      </w:r>
      <w:r w:rsidR="00B5520E" w:rsidRPr="00C3019A">
        <w:rPr>
          <w:rFonts w:cstheme="minorHAnsi"/>
          <w:b/>
        </w:rPr>
        <w:t xml:space="preserve">dwie odrębne </w:t>
      </w:r>
      <w:r w:rsidR="00806D35" w:rsidRPr="00C3019A">
        <w:rPr>
          <w:rFonts w:cstheme="minorHAnsi"/>
          <w:b/>
        </w:rPr>
        <w:t>L</w:t>
      </w:r>
      <w:r w:rsidR="00B5520E" w:rsidRPr="00C3019A">
        <w:rPr>
          <w:rFonts w:cstheme="minorHAnsi"/>
          <w:b/>
        </w:rPr>
        <w:t xml:space="preserve">isty rankingowe) </w:t>
      </w:r>
      <w:r w:rsidRPr="00C3019A">
        <w:rPr>
          <w:rFonts w:cstheme="minorHAnsi"/>
          <w:b/>
        </w:rPr>
        <w:t>na podstawie miejsca zamieszkania:</w:t>
      </w:r>
    </w:p>
    <w:p w14:paraId="0B4DB424" w14:textId="7BB4E3D4" w:rsidR="002906A8" w:rsidRPr="00C3019A" w:rsidRDefault="00223138" w:rsidP="00806D35">
      <w:pPr>
        <w:pStyle w:val="Akapitzlist"/>
        <w:numPr>
          <w:ilvl w:val="0"/>
          <w:numId w:val="40"/>
        </w:numPr>
        <w:tabs>
          <w:tab w:val="left" w:pos="5385"/>
        </w:tabs>
        <w:jc w:val="both"/>
        <w:rPr>
          <w:rFonts w:cstheme="minorHAnsi"/>
        </w:rPr>
      </w:pPr>
      <w:r w:rsidRPr="00C3019A">
        <w:rPr>
          <w:rFonts w:cstheme="minorHAnsi"/>
        </w:rPr>
        <w:t xml:space="preserve">Grupa 1:   Osoby zamieszkujące obszary </w:t>
      </w:r>
      <w:r w:rsidR="002906A8" w:rsidRPr="00C3019A">
        <w:rPr>
          <w:rFonts w:cstheme="minorHAnsi"/>
        </w:rPr>
        <w:t>wiejski</w:t>
      </w:r>
      <w:r w:rsidRPr="00C3019A">
        <w:rPr>
          <w:rFonts w:cstheme="minorHAnsi"/>
        </w:rPr>
        <w:t>e</w:t>
      </w:r>
      <w:r w:rsidR="002906A8" w:rsidRPr="00C3019A">
        <w:rPr>
          <w:rFonts w:cstheme="minorHAnsi"/>
        </w:rPr>
        <w:t xml:space="preserve"> o najtrudniejszej sytuacji rozwojowej (tj. zamieszkujące na obszarze jednej z gmin: Wołczyn, Domaszowice, Radłów, Zębowice, Zawadzkie, Kietrz, Baborów, Pawłowiczki, Lubrza, Biała, Korfantów, Łambinowice, Skoroszyce, Kamienn</w:t>
      </w:r>
      <w:r w:rsidRPr="00C3019A">
        <w:rPr>
          <w:rFonts w:cstheme="minorHAnsi"/>
        </w:rPr>
        <w:t>ik, Świerczów, Lubsza, Branice);</w:t>
      </w:r>
    </w:p>
    <w:p w14:paraId="5290154D" w14:textId="47E3034B" w:rsidR="008C69EE" w:rsidRPr="00C3019A" w:rsidRDefault="00223138" w:rsidP="008C69EE">
      <w:pPr>
        <w:pStyle w:val="Akapitzlist"/>
        <w:numPr>
          <w:ilvl w:val="0"/>
          <w:numId w:val="40"/>
        </w:numPr>
        <w:tabs>
          <w:tab w:val="left" w:pos="5385"/>
        </w:tabs>
        <w:jc w:val="both"/>
        <w:rPr>
          <w:rFonts w:cstheme="minorHAnsi"/>
        </w:rPr>
      </w:pPr>
      <w:r w:rsidRPr="00C3019A">
        <w:rPr>
          <w:rFonts w:cstheme="minorHAnsi"/>
        </w:rPr>
        <w:t>Grupa 2:</w:t>
      </w:r>
      <w:r w:rsidRPr="00C3019A">
        <w:rPr>
          <w:rFonts w:eastAsia="Times New Roman" w:cstheme="minorHAnsi"/>
          <w:b/>
          <w:sz w:val="20"/>
          <w:szCs w:val="20"/>
          <w:lang w:eastAsia="pl-PL"/>
        </w:rPr>
        <w:t xml:space="preserve"> </w:t>
      </w:r>
      <w:r w:rsidR="00E971BF" w:rsidRPr="00C3019A">
        <w:rPr>
          <w:rFonts w:cstheme="minorHAnsi"/>
        </w:rPr>
        <w:t>O</w:t>
      </w:r>
      <w:r w:rsidRPr="00C3019A">
        <w:rPr>
          <w:rFonts w:cstheme="minorHAnsi"/>
        </w:rPr>
        <w:t>soby nie zamieszkujące obszarów wiejskich o najtrudniejszej sytuacji rozwojowej</w:t>
      </w:r>
      <w:r w:rsidR="00AD7AFE" w:rsidRPr="00C3019A">
        <w:rPr>
          <w:rFonts w:cstheme="minorHAnsi"/>
        </w:rPr>
        <w:t>.</w:t>
      </w:r>
    </w:p>
    <w:p w14:paraId="7C8E1B96" w14:textId="72C9CFC7" w:rsidR="008C69EE" w:rsidRPr="00C3019A" w:rsidRDefault="008C69EE" w:rsidP="008C69EE">
      <w:pPr>
        <w:tabs>
          <w:tab w:val="left" w:pos="5385"/>
        </w:tabs>
        <w:jc w:val="both"/>
        <w:rPr>
          <w:rFonts w:cstheme="minorHAnsi"/>
          <w:b/>
        </w:rPr>
      </w:pPr>
      <w:r w:rsidRPr="00C3019A">
        <w:rPr>
          <w:rFonts w:cstheme="minorHAnsi"/>
          <w:b/>
        </w:rPr>
        <w:t xml:space="preserve">             W sytuacji, gdy w ramach 1 lub 1 i 2 naboru zrekrutowanych zostanie 36 uczestniczek          </w:t>
      </w:r>
      <w:r w:rsidRPr="00C3019A">
        <w:rPr>
          <w:rFonts w:cstheme="minorHAnsi"/>
          <w:b/>
        </w:rPr>
        <w:br/>
        <w:t xml:space="preserve">            z grupy osób nie zamieszkujących obszary o najtrudniejszej sytuacji rozwojowej (</w:t>
      </w:r>
      <w:r w:rsidR="00093000" w:rsidRPr="00C3019A">
        <w:rPr>
          <w:rFonts w:cstheme="minorHAnsi"/>
          <w:b/>
        </w:rPr>
        <w:t>G</w:t>
      </w:r>
      <w:r w:rsidRPr="00C3019A">
        <w:rPr>
          <w:rFonts w:cstheme="minorHAnsi"/>
          <w:b/>
        </w:rPr>
        <w:t xml:space="preserve">rupa 2) </w:t>
      </w:r>
      <w:r w:rsidR="001E0272" w:rsidRPr="00C3019A">
        <w:rPr>
          <w:rFonts w:cstheme="minorHAnsi"/>
          <w:b/>
        </w:rPr>
        <w:br/>
        <w:t xml:space="preserve">            </w:t>
      </w:r>
      <w:r w:rsidRPr="00C3019A">
        <w:rPr>
          <w:rFonts w:cstheme="minorHAnsi"/>
          <w:b/>
        </w:rPr>
        <w:t>Benefi</w:t>
      </w:r>
      <w:r w:rsidR="001E0272" w:rsidRPr="00C3019A">
        <w:rPr>
          <w:rFonts w:cstheme="minorHAnsi"/>
          <w:b/>
        </w:rPr>
        <w:t>cjent zastrzega, iż</w:t>
      </w:r>
      <w:r w:rsidRPr="00C3019A">
        <w:rPr>
          <w:rFonts w:cstheme="minorHAnsi"/>
          <w:b/>
        </w:rPr>
        <w:t xml:space="preserve"> kolejny nabór/ nabory w całości skierowane zostaną do osób </w:t>
      </w:r>
      <w:r w:rsidR="001E0272" w:rsidRPr="00C3019A">
        <w:rPr>
          <w:rFonts w:cstheme="minorHAnsi"/>
          <w:b/>
        </w:rPr>
        <w:br/>
        <w:t xml:space="preserve">             zamieszkujących obszary </w:t>
      </w:r>
      <w:r w:rsidRPr="00C3019A">
        <w:rPr>
          <w:rFonts w:cstheme="minorHAnsi"/>
          <w:b/>
        </w:rPr>
        <w:t>o najtru</w:t>
      </w:r>
      <w:r w:rsidR="00093000" w:rsidRPr="00C3019A">
        <w:rPr>
          <w:rFonts w:cstheme="minorHAnsi"/>
          <w:b/>
        </w:rPr>
        <w:t>dniejszej sytuacji rozwojowej (G</w:t>
      </w:r>
      <w:r w:rsidRPr="00C3019A">
        <w:rPr>
          <w:rFonts w:cstheme="minorHAnsi"/>
          <w:b/>
        </w:rPr>
        <w:t xml:space="preserve">rupa </w:t>
      </w:r>
      <w:r w:rsidR="001E0272" w:rsidRPr="00C3019A">
        <w:rPr>
          <w:rFonts w:cstheme="minorHAnsi"/>
          <w:b/>
        </w:rPr>
        <w:t>1</w:t>
      </w:r>
      <w:r w:rsidRPr="00C3019A">
        <w:rPr>
          <w:rFonts w:cstheme="minorHAnsi"/>
          <w:b/>
        </w:rPr>
        <w:t xml:space="preserve">). Po każdym </w:t>
      </w:r>
      <w:r w:rsidR="001E0272" w:rsidRPr="00C3019A">
        <w:rPr>
          <w:rFonts w:cstheme="minorHAnsi"/>
          <w:b/>
        </w:rPr>
        <w:br/>
        <w:t xml:space="preserve">             zakończonym naborze Beneficjent </w:t>
      </w:r>
      <w:r w:rsidRPr="00C3019A">
        <w:rPr>
          <w:rFonts w:cstheme="minorHAnsi"/>
          <w:b/>
        </w:rPr>
        <w:t xml:space="preserve">umieści aktualne dane na temat liczby wolnych miejsc w </w:t>
      </w:r>
      <w:r w:rsidR="001E0272" w:rsidRPr="00C3019A">
        <w:rPr>
          <w:rFonts w:cstheme="minorHAnsi"/>
          <w:b/>
        </w:rPr>
        <w:br/>
        <w:t xml:space="preserve">             </w:t>
      </w:r>
      <w:r w:rsidRPr="00C3019A">
        <w:rPr>
          <w:rFonts w:cstheme="minorHAnsi"/>
          <w:b/>
        </w:rPr>
        <w:t>projekcie w każdej w ww. grup.</w:t>
      </w:r>
    </w:p>
    <w:p w14:paraId="47CB4979" w14:textId="77777777" w:rsidR="00B5520E" w:rsidRPr="00C3019A" w:rsidRDefault="00B5520E" w:rsidP="0091477A">
      <w:pPr>
        <w:pStyle w:val="Akapitzlist"/>
        <w:rPr>
          <w:rFonts w:cstheme="minorHAnsi"/>
        </w:rPr>
      </w:pPr>
    </w:p>
    <w:p w14:paraId="3F551F12" w14:textId="77777777" w:rsidR="00901F5F" w:rsidRPr="00C3019A" w:rsidRDefault="00901F5F" w:rsidP="0091477A">
      <w:pPr>
        <w:pStyle w:val="Akapitzlist"/>
        <w:rPr>
          <w:rFonts w:cstheme="minorHAnsi"/>
        </w:rPr>
      </w:pPr>
    </w:p>
    <w:p w14:paraId="3F95BC0C" w14:textId="77777777" w:rsidR="00901F5F" w:rsidRPr="00C3019A" w:rsidRDefault="00901F5F" w:rsidP="0091477A">
      <w:pPr>
        <w:pStyle w:val="Akapitzlist"/>
        <w:rPr>
          <w:rFonts w:cstheme="minorHAnsi"/>
        </w:rPr>
      </w:pPr>
    </w:p>
    <w:p w14:paraId="1F69544C" w14:textId="77777777" w:rsidR="0031541C" w:rsidRPr="00C3019A" w:rsidRDefault="0031541C" w:rsidP="0031541C">
      <w:pPr>
        <w:pStyle w:val="Akapitzlist"/>
        <w:jc w:val="center"/>
        <w:rPr>
          <w:rFonts w:cstheme="minorHAnsi"/>
          <w:b/>
        </w:rPr>
      </w:pPr>
      <w:r w:rsidRPr="00C3019A">
        <w:rPr>
          <w:rFonts w:cstheme="minorHAnsi"/>
          <w:b/>
        </w:rPr>
        <w:t xml:space="preserve">§ 4 </w:t>
      </w:r>
    </w:p>
    <w:p w14:paraId="26D3A833" w14:textId="77777777" w:rsidR="0031541C" w:rsidRPr="00C3019A" w:rsidRDefault="0031541C" w:rsidP="0031541C">
      <w:pPr>
        <w:pStyle w:val="Akapitzlist"/>
        <w:jc w:val="center"/>
        <w:rPr>
          <w:rFonts w:cstheme="minorHAnsi"/>
          <w:b/>
        </w:rPr>
      </w:pPr>
      <w:r w:rsidRPr="00C3019A">
        <w:rPr>
          <w:rFonts w:cstheme="minorHAnsi"/>
          <w:b/>
        </w:rPr>
        <w:t>Dokumenty rekrutacyjne</w:t>
      </w:r>
    </w:p>
    <w:p w14:paraId="20E87609" w14:textId="77777777" w:rsidR="002D18E0" w:rsidRPr="00C3019A" w:rsidRDefault="002D18E0" w:rsidP="0031541C">
      <w:pPr>
        <w:pStyle w:val="Akapitzlist"/>
        <w:jc w:val="center"/>
        <w:rPr>
          <w:rFonts w:cstheme="minorHAnsi"/>
          <w:b/>
        </w:rPr>
      </w:pPr>
    </w:p>
    <w:p w14:paraId="1104F204" w14:textId="77777777" w:rsidR="0031541C" w:rsidRPr="00C3019A" w:rsidRDefault="0031541C" w:rsidP="00B3472A">
      <w:pPr>
        <w:pStyle w:val="Akapitzlist"/>
        <w:numPr>
          <w:ilvl w:val="0"/>
          <w:numId w:val="20"/>
        </w:numPr>
        <w:jc w:val="both"/>
        <w:rPr>
          <w:rFonts w:cstheme="minorHAnsi"/>
          <w:b/>
        </w:rPr>
      </w:pPr>
      <w:r w:rsidRPr="00C3019A">
        <w:rPr>
          <w:rFonts w:cstheme="minorHAnsi"/>
        </w:rPr>
        <w:t>Osoby zainteresowane uczestnictwem w Projekcie składają dokumenty rekrutacyjne w Biurze Projektu w Opolu. Formularz rekrutacyjny wraz z załącznikami będzie udostępniony do pobrania w wersji elektronicznej na stronie internetowej Projektu:</w:t>
      </w:r>
    </w:p>
    <w:p w14:paraId="05C54685" w14:textId="77777777" w:rsidR="0031541C" w:rsidRPr="00C3019A" w:rsidRDefault="000C49BA" w:rsidP="0031541C">
      <w:pPr>
        <w:pStyle w:val="Akapitzlist"/>
        <w:rPr>
          <w:rFonts w:cstheme="minorHAnsi"/>
        </w:rPr>
      </w:pPr>
      <w:hyperlink r:id="rId9" w:history="1">
        <w:r w:rsidR="0031541C" w:rsidRPr="00C3019A">
          <w:rPr>
            <w:rStyle w:val="Hipercze"/>
            <w:rFonts w:cstheme="minorHAnsi"/>
          </w:rPr>
          <w:t>http://pgconsulting.eu/projekty/od-pomyslu-do-biznesu-kompleksowe-wsparcie-dla-72-kobiet-29-z-woj-opolskiego-przygotowujace-do-zalozenia-i-efektywnego-prowadzenia-dzialalnosci-gospodarczej/</w:t>
        </w:r>
      </w:hyperlink>
    </w:p>
    <w:p w14:paraId="7C2EFF3B" w14:textId="77777777" w:rsidR="00EA6210" w:rsidRPr="00C3019A" w:rsidRDefault="00EA6210" w:rsidP="0031541C">
      <w:pPr>
        <w:pStyle w:val="Akapitzlist"/>
        <w:numPr>
          <w:ilvl w:val="0"/>
          <w:numId w:val="20"/>
        </w:numPr>
        <w:rPr>
          <w:rFonts w:cstheme="minorHAnsi"/>
          <w:b/>
        </w:rPr>
      </w:pPr>
      <w:r w:rsidRPr="00C3019A">
        <w:rPr>
          <w:rFonts w:cstheme="minorHAnsi"/>
        </w:rPr>
        <w:t xml:space="preserve">W skład dokumentów rekrutacyjnych wchodzi : </w:t>
      </w:r>
    </w:p>
    <w:p w14:paraId="32026D00" w14:textId="77777777" w:rsidR="00EA6210" w:rsidRPr="00C3019A" w:rsidRDefault="00EA6210" w:rsidP="00EA6210">
      <w:pPr>
        <w:pStyle w:val="Akapitzlist"/>
        <w:rPr>
          <w:rFonts w:cstheme="minorHAnsi"/>
        </w:rPr>
      </w:pPr>
      <w:r w:rsidRPr="00C3019A">
        <w:rPr>
          <w:rFonts w:cstheme="minorHAnsi"/>
        </w:rPr>
        <w:t xml:space="preserve">1) Formularz rekrutacyjny – (Załącznik nr 1), </w:t>
      </w:r>
    </w:p>
    <w:p w14:paraId="221C6880" w14:textId="77777777" w:rsidR="00EA6210" w:rsidRPr="00C3019A" w:rsidRDefault="00EA6210" w:rsidP="00EA6210">
      <w:pPr>
        <w:pStyle w:val="Akapitzlist"/>
        <w:rPr>
          <w:rFonts w:cstheme="minorHAnsi"/>
        </w:rPr>
      </w:pPr>
      <w:r w:rsidRPr="00C3019A">
        <w:rPr>
          <w:rFonts w:cstheme="minorHAnsi"/>
        </w:rPr>
        <w:t xml:space="preserve">2) Oświadczenie kwalifikowalności Kandydata – (Załącznik nr 2), </w:t>
      </w:r>
    </w:p>
    <w:p w14:paraId="36E1C5A0" w14:textId="77777777" w:rsidR="0031541C" w:rsidRPr="00C3019A" w:rsidRDefault="00EA6210" w:rsidP="00EA6210">
      <w:pPr>
        <w:pStyle w:val="Akapitzlist"/>
        <w:rPr>
          <w:rFonts w:cstheme="minorHAnsi"/>
        </w:rPr>
      </w:pPr>
      <w:r w:rsidRPr="00C3019A">
        <w:rPr>
          <w:rFonts w:cstheme="minorHAnsi"/>
        </w:rPr>
        <w:t>3) Oświadczenie o posiadaniu gospodarstwa rolnego poniżej 2ha (Załącznik nr 3) – jeśli dotyczy.</w:t>
      </w:r>
    </w:p>
    <w:p w14:paraId="0E675DC6" w14:textId="77777777" w:rsidR="00EA6210" w:rsidRPr="00C3019A" w:rsidRDefault="00EA6210" w:rsidP="00EA6210">
      <w:pPr>
        <w:pStyle w:val="Akapitzlist"/>
        <w:numPr>
          <w:ilvl w:val="0"/>
          <w:numId w:val="20"/>
        </w:numPr>
        <w:rPr>
          <w:rFonts w:cstheme="minorHAnsi"/>
          <w:b/>
        </w:rPr>
      </w:pPr>
      <w:r w:rsidRPr="00C3019A">
        <w:rPr>
          <w:rFonts w:cstheme="minorHAnsi"/>
        </w:rPr>
        <w:t>Dodatkowo należy złożyć:</w:t>
      </w:r>
    </w:p>
    <w:p w14:paraId="2E8535D2" w14:textId="77777777" w:rsidR="00EA6210" w:rsidRPr="00C3019A" w:rsidRDefault="00EA6210" w:rsidP="00EA6210">
      <w:pPr>
        <w:pStyle w:val="Akapitzlist"/>
        <w:rPr>
          <w:rFonts w:cstheme="minorHAnsi"/>
        </w:rPr>
      </w:pPr>
    </w:p>
    <w:p w14:paraId="476E784E" w14:textId="77777777" w:rsidR="00EA6210" w:rsidRPr="00C3019A" w:rsidRDefault="00EA6210" w:rsidP="00EA6210">
      <w:pPr>
        <w:pStyle w:val="Akapitzlist"/>
        <w:rPr>
          <w:rFonts w:cstheme="minorHAnsi"/>
        </w:rPr>
      </w:pPr>
      <w:r w:rsidRPr="00C3019A">
        <w:rPr>
          <w:rFonts w:cstheme="minorHAnsi"/>
        </w:rPr>
        <w:t xml:space="preserve">1) </w:t>
      </w:r>
      <w:r w:rsidR="002D18E0" w:rsidRPr="00C3019A">
        <w:rPr>
          <w:rFonts w:cstheme="minorHAnsi"/>
        </w:rPr>
        <w:t>d</w:t>
      </w:r>
      <w:r w:rsidRPr="00C3019A">
        <w:rPr>
          <w:rFonts w:cstheme="minorHAnsi"/>
        </w:rPr>
        <w:t xml:space="preserve">okumenty potwierdzające status Kandydata na rynku pracy, tj.: </w:t>
      </w:r>
    </w:p>
    <w:p w14:paraId="740A18F5" w14:textId="77777777" w:rsidR="00EA6210" w:rsidRPr="00C3019A" w:rsidRDefault="00EA6210" w:rsidP="00EA6210">
      <w:pPr>
        <w:pStyle w:val="Akapitzlist"/>
        <w:rPr>
          <w:rFonts w:cstheme="minorHAnsi"/>
        </w:rPr>
      </w:pPr>
      <w:r w:rsidRPr="00C3019A">
        <w:rPr>
          <w:rFonts w:cstheme="minorHAnsi"/>
        </w:rPr>
        <w:t xml:space="preserve">a) osoby z niepełnosprawnościami – orzeczenie o stopniu niepełnosprawności wydane przez organ do tego upoważniony (dwa egzemplarze w formie kopii), </w:t>
      </w:r>
    </w:p>
    <w:p w14:paraId="426C59ED" w14:textId="77777777" w:rsidR="00EA6210" w:rsidRPr="00C3019A" w:rsidRDefault="00EA6210" w:rsidP="00EA6210">
      <w:pPr>
        <w:pStyle w:val="Akapitzlist"/>
        <w:rPr>
          <w:rFonts w:cstheme="minorHAnsi"/>
        </w:rPr>
      </w:pPr>
    </w:p>
    <w:p w14:paraId="51C2BABA" w14:textId="77777777" w:rsidR="00EA6210" w:rsidRPr="00C3019A" w:rsidRDefault="00EA6210" w:rsidP="00B3472A">
      <w:pPr>
        <w:pStyle w:val="Akapitzlist"/>
        <w:jc w:val="both"/>
        <w:rPr>
          <w:rFonts w:cstheme="minorHAnsi"/>
        </w:rPr>
      </w:pPr>
      <w:r w:rsidRPr="00C3019A">
        <w:rPr>
          <w:rFonts w:cstheme="minorHAnsi"/>
        </w:rPr>
        <w:t>b)</w:t>
      </w:r>
      <w:r w:rsidR="002D18E0" w:rsidRPr="00C3019A">
        <w:rPr>
          <w:rFonts w:cstheme="minorHAnsi"/>
        </w:rPr>
        <w:t xml:space="preserve"> </w:t>
      </w:r>
      <w:r w:rsidRPr="00C3019A">
        <w:rPr>
          <w:rFonts w:cstheme="minorHAnsi"/>
        </w:rPr>
        <w:t xml:space="preserve">zaświadczenie z Powiatowego Urzędu Pracy właściwego dla miejsca zamieszkania Kandydata o pozostawaniu w rejestrze bezrobotnych – aktualne na dzień złożenia Formularza Rekrutacyjnego (jeden egzemplarz w oryginale, drugi egzemplarz w formie kopii), </w:t>
      </w:r>
    </w:p>
    <w:p w14:paraId="36826569" w14:textId="77777777" w:rsidR="00EA6210" w:rsidRPr="00C3019A" w:rsidRDefault="00EA6210" w:rsidP="00EA6210">
      <w:pPr>
        <w:pStyle w:val="Akapitzlist"/>
        <w:rPr>
          <w:rFonts w:cstheme="minorHAnsi"/>
        </w:rPr>
      </w:pPr>
    </w:p>
    <w:p w14:paraId="43793FF1" w14:textId="77777777" w:rsidR="00EA6210" w:rsidRPr="00C3019A" w:rsidRDefault="00EA6210" w:rsidP="00B3472A">
      <w:pPr>
        <w:pStyle w:val="Akapitzlist"/>
        <w:jc w:val="both"/>
        <w:rPr>
          <w:rFonts w:cstheme="minorHAnsi"/>
          <w:b/>
        </w:rPr>
      </w:pPr>
      <w:r w:rsidRPr="00C3019A">
        <w:rPr>
          <w:rFonts w:cstheme="minorHAnsi"/>
        </w:rPr>
        <w:t xml:space="preserve">2) </w:t>
      </w:r>
      <w:r w:rsidR="002D18E0" w:rsidRPr="00C3019A">
        <w:rPr>
          <w:rFonts w:cstheme="minorHAnsi"/>
        </w:rPr>
        <w:t>k</w:t>
      </w:r>
      <w:r w:rsidRPr="00C3019A">
        <w:rPr>
          <w:rFonts w:cstheme="minorHAnsi"/>
        </w:rPr>
        <w:t>opie dokumentu/ów potwierdzającego/</w:t>
      </w:r>
      <w:proofErr w:type="spellStart"/>
      <w:r w:rsidRPr="00C3019A">
        <w:rPr>
          <w:rFonts w:cstheme="minorHAnsi"/>
        </w:rPr>
        <w:t>ych</w:t>
      </w:r>
      <w:proofErr w:type="spellEnd"/>
      <w:r w:rsidRPr="00C3019A">
        <w:rPr>
          <w:rFonts w:cstheme="minorHAnsi"/>
        </w:rPr>
        <w:t xml:space="preserve"> posiadane doświadczenie, uprawnienia i kwalifikacje zawodowe, niezbędne lub przydatne w prowadzeniu działalności gospodarczej, którą Kandydat zamierza założyć w ramach Projektu (jeśli dotyczy).</w:t>
      </w:r>
    </w:p>
    <w:p w14:paraId="1D96CF61" w14:textId="77777777" w:rsidR="0031541C" w:rsidRPr="00C3019A" w:rsidRDefault="0031541C" w:rsidP="0031541C">
      <w:pPr>
        <w:pStyle w:val="Akapitzlist"/>
        <w:rPr>
          <w:b/>
        </w:rPr>
      </w:pPr>
    </w:p>
    <w:tbl>
      <w:tblPr>
        <w:tblStyle w:val="Tabela-Siatka"/>
        <w:tblW w:w="0" w:type="auto"/>
        <w:tblInd w:w="720" w:type="dxa"/>
        <w:tblLook w:val="04A0" w:firstRow="1" w:lastRow="0" w:firstColumn="1" w:lastColumn="0" w:noHBand="0" w:noVBand="1"/>
      </w:tblPr>
      <w:tblGrid>
        <w:gridCol w:w="8342"/>
      </w:tblGrid>
      <w:tr w:rsidR="00EA6210" w:rsidRPr="00C3019A" w14:paraId="105791C0" w14:textId="77777777" w:rsidTr="00036F72">
        <w:trPr>
          <w:trHeight w:val="1088"/>
        </w:trPr>
        <w:tc>
          <w:tcPr>
            <w:tcW w:w="9062" w:type="dxa"/>
            <w:shd w:val="clear" w:color="auto" w:fill="F3F3F3"/>
          </w:tcPr>
          <w:p w14:paraId="3D9E7303" w14:textId="77777777" w:rsidR="00EA6210" w:rsidRPr="00C3019A" w:rsidRDefault="00036F72" w:rsidP="00036F72">
            <w:pPr>
              <w:pStyle w:val="Akapitzlist"/>
              <w:ind w:left="0"/>
              <w:jc w:val="center"/>
              <w:rPr>
                <w:b/>
                <w:sz w:val="32"/>
                <w:szCs w:val="32"/>
              </w:rPr>
            </w:pPr>
            <w:bookmarkStart w:id="7" w:name="_Hlk503779053"/>
            <w:r w:rsidRPr="00C3019A">
              <w:rPr>
                <w:b/>
                <w:sz w:val="32"/>
                <w:szCs w:val="32"/>
              </w:rPr>
              <w:t>UWAGA!</w:t>
            </w:r>
          </w:p>
          <w:p w14:paraId="02AF0B77" w14:textId="77777777" w:rsidR="00036F72" w:rsidRPr="00C3019A" w:rsidRDefault="00036F72" w:rsidP="00036F72">
            <w:pPr>
              <w:pStyle w:val="Akapitzlist"/>
              <w:ind w:left="0"/>
              <w:jc w:val="center"/>
              <w:rPr>
                <w:b/>
                <w:sz w:val="32"/>
                <w:szCs w:val="32"/>
              </w:rPr>
            </w:pPr>
            <w:r w:rsidRPr="00C3019A">
              <w:t>Wszystkie dokumenty wymienione w § 4 ust. 2 i 3 należy dostarczyć w dwóch egzemplarzach do Biura Projektu w Opolu, wysłać pocztą lub kurierem na wskazany adres</w:t>
            </w:r>
          </w:p>
        </w:tc>
      </w:tr>
      <w:bookmarkEnd w:id="7"/>
    </w:tbl>
    <w:p w14:paraId="0A7F2B1A" w14:textId="77777777" w:rsidR="00EA6210" w:rsidRPr="00C3019A" w:rsidRDefault="00EA6210" w:rsidP="0031541C">
      <w:pPr>
        <w:pStyle w:val="Akapitzlist"/>
        <w:rPr>
          <w:b/>
        </w:rPr>
      </w:pPr>
    </w:p>
    <w:tbl>
      <w:tblPr>
        <w:tblStyle w:val="Tabela-Siatka"/>
        <w:tblW w:w="0" w:type="auto"/>
        <w:tblInd w:w="720" w:type="dxa"/>
        <w:tblLook w:val="04A0" w:firstRow="1" w:lastRow="0" w:firstColumn="1" w:lastColumn="0" w:noHBand="0" w:noVBand="1"/>
      </w:tblPr>
      <w:tblGrid>
        <w:gridCol w:w="8342"/>
      </w:tblGrid>
      <w:tr w:rsidR="00036F72" w:rsidRPr="00C3019A" w14:paraId="2F25A459" w14:textId="77777777" w:rsidTr="00E6632E">
        <w:trPr>
          <w:trHeight w:val="1088"/>
        </w:trPr>
        <w:tc>
          <w:tcPr>
            <w:tcW w:w="9062" w:type="dxa"/>
            <w:shd w:val="clear" w:color="auto" w:fill="F3F3F3"/>
          </w:tcPr>
          <w:p w14:paraId="4BA53F57" w14:textId="77777777" w:rsidR="00036F72" w:rsidRPr="00C3019A" w:rsidRDefault="00036F72" w:rsidP="00E6632E">
            <w:pPr>
              <w:pStyle w:val="Akapitzlist"/>
              <w:ind w:left="0"/>
              <w:jc w:val="center"/>
              <w:rPr>
                <w:b/>
                <w:sz w:val="32"/>
                <w:szCs w:val="32"/>
              </w:rPr>
            </w:pPr>
            <w:bookmarkStart w:id="8" w:name="_Hlk503779097"/>
            <w:r w:rsidRPr="00C3019A">
              <w:rPr>
                <w:b/>
                <w:sz w:val="32"/>
                <w:szCs w:val="32"/>
              </w:rPr>
              <w:t>UWAGA!</w:t>
            </w:r>
          </w:p>
          <w:p w14:paraId="1D7BBD9B" w14:textId="77777777" w:rsidR="00036F72" w:rsidRPr="00C3019A" w:rsidRDefault="00036F72" w:rsidP="00E6632E">
            <w:pPr>
              <w:pStyle w:val="Akapitzlist"/>
              <w:ind w:left="0"/>
              <w:jc w:val="center"/>
              <w:rPr>
                <w:b/>
                <w:sz w:val="32"/>
                <w:szCs w:val="32"/>
              </w:rPr>
            </w:pPr>
            <w:r w:rsidRPr="00C3019A">
              <w:lastRenderedPageBreak/>
              <w:t xml:space="preserve">Formularz rekrutacyjny oraz </w:t>
            </w:r>
            <w:r w:rsidRPr="00C3019A">
              <w:rPr>
                <w:b/>
              </w:rPr>
              <w:t>Oświadczenia</w:t>
            </w:r>
            <w:r w:rsidRPr="00C3019A">
              <w:t xml:space="preserve"> powinny być wypełnione przez Kandydata elektronicznie w języku polskim we wszystkich wymaganych polach. </w:t>
            </w:r>
            <w:r w:rsidRPr="00C3019A">
              <w:rPr>
                <w:b/>
              </w:rPr>
              <w:t>W przypadku pól nie dotyczących Kandydata należy wpisać „nie dotyczy”</w:t>
            </w:r>
          </w:p>
        </w:tc>
      </w:tr>
    </w:tbl>
    <w:bookmarkEnd w:id="8"/>
    <w:p w14:paraId="521EB748" w14:textId="77777777" w:rsidR="00372F29" w:rsidRPr="00C3019A" w:rsidRDefault="00036F72" w:rsidP="0031541C">
      <w:pPr>
        <w:pStyle w:val="Akapitzlist"/>
        <w:rPr>
          <w:b/>
        </w:rPr>
      </w:pPr>
      <w:r w:rsidRPr="00C3019A">
        <w:rPr>
          <w:b/>
        </w:rPr>
        <w:lastRenderedPageBreak/>
        <w:t xml:space="preserve"> </w:t>
      </w:r>
    </w:p>
    <w:tbl>
      <w:tblPr>
        <w:tblStyle w:val="Tabela-Siatka"/>
        <w:tblW w:w="0" w:type="auto"/>
        <w:tblInd w:w="720" w:type="dxa"/>
        <w:tblLook w:val="04A0" w:firstRow="1" w:lastRow="0" w:firstColumn="1" w:lastColumn="0" w:noHBand="0" w:noVBand="1"/>
      </w:tblPr>
      <w:tblGrid>
        <w:gridCol w:w="8342"/>
      </w:tblGrid>
      <w:tr w:rsidR="00036F72" w:rsidRPr="00C3019A" w14:paraId="03078DAA" w14:textId="77777777" w:rsidTr="00E6632E">
        <w:trPr>
          <w:trHeight w:val="1088"/>
        </w:trPr>
        <w:tc>
          <w:tcPr>
            <w:tcW w:w="9062" w:type="dxa"/>
            <w:shd w:val="clear" w:color="auto" w:fill="F3F3F3"/>
          </w:tcPr>
          <w:p w14:paraId="7F6A33E6" w14:textId="77777777" w:rsidR="00036F72" w:rsidRPr="00C3019A" w:rsidRDefault="00036F72" w:rsidP="00E6632E">
            <w:pPr>
              <w:pStyle w:val="Akapitzlist"/>
              <w:ind w:left="0"/>
              <w:jc w:val="center"/>
              <w:rPr>
                <w:b/>
                <w:sz w:val="32"/>
                <w:szCs w:val="32"/>
              </w:rPr>
            </w:pPr>
            <w:bookmarkStart w:id="9" w:name="_Hlk503779125"/>
            <w:r w:rsidRPr="00C3019A">
              <w:rPr>
                <w:b/>
                <w:sz w:val="32"/>
                <w:szCs w:val="32"/>
              </w:rPr>
              <w:t>UWAGA!</w:t>
            </w:r>
          </w:p>
          <w:p w14:paraId="2855EA3A" w14:textId="77777777" w:rsidR="00036F72" w:rsidRPr="00C3019A" w:rsidRDefault="00036F72" w:rsidP="00E6632E">
            <w:pPr>
              <w:pStyle w:val="Akapitzlist"/>
              <w:ind w:left="0"/>
              <w:jc w:val="center"/>
              <w:rPr>
                <w:b/>
                <w:sz w:val="32"/>
                <w:szCs w:val="32"/>
              </w:rPr>
            </w:pPr>
            <w:r w:rsidRPr="00C3019A">
              <w:t xml:space="preserve">Formularz rekrutacyjny powinien być przedłożony w postaci wydruku wraz z pozostałymi dokumentami rekrutacyjnymi. Formularz rekrutacyjny oraz </w:t>
            </w:r>
            <w:r w:rsidRPr="00C3019A">
              <w:rPr>
                <w:b/>
              </w:rPr>
              <w:t>Oświadczenia</w:t>
            </w:r>
            <w:r w:rsidRPr="00C3019A">
              <w:t xml:space="preserve"> muszą być potwierdzone własnoręcznie czytelnym podpisem Kandydata (pełnym imieniem i nazwiskiem) wraz z podaniem daty sporządzenia dokumentów.</w:t>
            </w:r>
          </w:p>
        </w:tc>
      </w:tr>
      <w:bookmarkEnd w:id="9"/>
    </w:tbl>
    <w:p w14:paraId="53D25706" w14:textId="77777777" w:rsidR="00036F72" w:rsidRPr="00C3019A" w:rsidRDefault="00036F72" w:rsidP="0031541C">
      <w:pPr>
        <w:pStyle w:val="Akapitzlist"/>
        <w:rPr>
          <w:b/>
        </w:rPr>
      </w:pPr>
    </w:p>
    <w:tbl>
      <w:tblPr>
        <w:tblStyle w:val="Tabela-Siatka"/>
        <w:tblW w:w="0" w:type="auto"/>
        <w:tblInd w:w="720" w:type="dxa"/>
        <w:tblLook w:val="04A0" w:firstRow="1" w:lastRow="0" w:firstColumn="1" w:lastColumn="0" w:noHBand="0" w:noVBand="1"/>
      </w:tblPr>
      <w:tblGrid>
        <w:gridCol w:w="8342"/>
      </w:tblGrid>
      <w:tr w:rsidR="00036F72" w:rsidRPr="00C3019A" w14:paraId="528AF9E8" w14:textId="77777777" w:rsidTr="00E6632E">
        <w:trPr>
          <w:trHeight w:val="1088"/>
        </w:trPr>
        <w:tc>
          <w:tcPr>
            <w:tcW w:w="9062" w:type="dxa"/>
            <w:shd w:val="clear" w:color="auto" w:fill="F3F3F3"/>
          </w:tcPr>
          <w:p w14:paraId="476157B9" w14:textId="77777777" w:rsidR="00036F72" w:rsidRPr="00C3019A" w:rsidRDefault="00036F72" w:rsidP="00E6632E">
            <w:pPr>
              <w:pStyle w:val="Akapitzlist"/>
              <w:ind w:left="0"/>
              <w:jc w:val="center"/>
              <w:rPr>
                <w:b/>
                <w:sz w:val="32"/>
                <w:szCs w:val="32"/>
              </w:rPr>
            </w:pPr>
            <w:bookmarkStart w:id="10" w:name="_Hlk503779159"/>
            <w:r w:rsidRPr="00C3019A">
              <w:rPr>
                <w:b/>
                <w:sz w:val="32"/>
                <w:szCs w:val="32"/>
              </w:rPr>
              <w:t>UWAGA!</w:t>
            </w:r>
          </w:p>
          <w:p w14:paraId="7C6F3D2E" w14:textId="77777777" w:rsidR="00036F72" w:rsidRPr="00C3019A" w:rsidRDefault="00036F72" w:rsidP="00E6632E">
            <w:pPr>
              <w:pStyle w:val="Akapitzlist"/>
              <w:ind w:left="0"/>
              <w:jc w:val="center"/>
              <w:rPr>
                <w:b/>
                <w:sz w:val="32"/>
                <w:szCs w:val="32"/>
              </w:rPr>
            </w:pPr>
            <w:r w:rsidRPr="00C3019A">
              <w:rPr>
                <w:b/>
              </w:rPr>
              <w:t>Ingerencja w treść dokumentów rekrutacyjnych, usuwanie/skreślanie zapisów oraz logotypów w nich zawartych skutkuje odrzuceniem Formularza rekrutacyjnego pod względem formalnym.</w:t>
            </w:r>
          </w:p>
        </w:tc>
      </w:tr>
      <w:bookmarkEnd w:id="10"/>
    </w:tbl>
    <w:p w14:paraId="38A21E36" w14:textId="77777777" w:rsidR="00036F72" w:rsidRPr="00C3019A" w:rsidRDefault="00036F72" w:rsidP="0031541C">
      <w:pPr>
        <w:pStyle w:val="Akapitzlist"/>
        <w:rPr>
          <w:b/>
        </w:rPr>
      </w:pPr>
    </w:p>
    <w:p w14:paraId="3E6DCACB" w14:textId="77777777" w:rsidR="00036F72" w:rsidRPr="00C3019A" w:rsidRDefault="00036F72" w:rsidP="0031541C">
      <w:pPr>
        <w:pStyle w:val="Akapitzlist"/>
        <w:rPr>
          <w:b/>
        </w:rPr>
      </w:pPr>
    </w:p>
    <w:tbl>
      <w:tblPr>
        <w:tblStyle w:val="Tabela-Siatka"/>
        <w:tblW w:w="0" w:type="auto"/>
        <w:tblInd w:w="720" w:type="dxa"/>
        <w:tblLook w:val="04A0" w:firstRow="1" w:lastRow="0" w:firstColumn="1" w:lastColumn="0" w:noHBand="0" w:noVBand="1"/>
      </w:tblPr>
      <w:tblGrid>
        <w:gridCol w:w="8342"/>
      </w:tblGrid>
      <w:tr w:rsidR="00036F72" w:rsidRPr="00C3019A" w14:paraId="42B3E69E" w14:textId="77777777" w:rsidTr="00E6632E">
        <w:trPr>
          <w:trHeight w:val="1088"/>
        </w:trPr>
        <w:tc>
          <w:tcPr>
            <w:tcW w:w="9062" w:type="dxa"/>
            <w:shd w:val="clear" w:color="auto" w:fill="F3F3F3"/>
          </w:tcPr>
          <w:p w14:paraId="1509AB09" w14:textId="77777777" w:rsidR="00036F72" w:rsidRPr="00C3019A" w:rsidRDefault="00036F72" w:rsidP="00E6632E">
            <w:pPr>
              <w:pStyle w:val="Akapitzlist"/>
              <w:ind w:left="0"/>
              <w:jc w:val="center"/>
              <w:rPr>
                <w:b/>
                <w:sz w:val="32"/>
                <w:szCs w:val="32"/>
              </w:rPr>
            </w:pPr>
            <w:r w:rsidRPr="00C3019A">
              <w:rPr>
                <w:b/>
                <w:sz w:val="32"/>
                <w:szCs w:val="32"/>
              </w:rPr>
              <w:t>UWAGA!</w:t>
            </w:r>
          </w:p>
          <w:p w14:paraId="2EF33137" w14:textId="77777777" w:rsidR="00036F72" w:rsidRPr="00C3019A" w:rsidRDefault="00036F72" w:rsidP="00E6632E">
            <w:pPr>
              <w:pStyle w:val="Akapitzlist"/>
              <w:ind w:left="0"/>
              <w:jc w:val="center"/>
              <w:rPr>
                <w:b/>
                <w:sz w:val="32"/>
                <w:szCs w:val="32"/>
              </w:rPr>
            </w:pPr>
            <w:r w:rsidRPr="00C3019A">
              <w:t xml:space="preserve">Kopie dokumentów muszą być czytelne i potwierdzone przez Kandydata za zgodność z oryginałem. Prawidłowo potwierdzona za zgodność z oryginałem kopia to </w:t>
            </w:r>
            <w:r w:rsidRPr="00C3019A">
              <w:rPr>
                <w:b/>
              </w:rPr>
              <w:t>umieszczenie klauzuli na pierwszej stronie</w:t>
            </w:r>
            <w:r w:rsidRPr="00C3019A">
              <w:t xml:space="preserve"> potwierdzanego za zgodność z oryginałem dokumentu: </w:t>
            </w:r>
            <w:r w:rsidRPr="00C3019A">
              <w:rPr>
                <w:b/>
              </w:rPr>
              <w:t xml:space="preserve">„za zgodność z oryginałem od strony … do strony …” </w:t>
            </w:r>
            <w:r w:rsidRPr="00C3019A">
              <w:t xml:space="preserve">(podać numery stron w zależności od objętości dokumentu, np. jeśli dokument stanowi jedna strona – podać: …od strony 1 do strony 1, </w:t>
            </w:r>
            <w:r w:rsidRPr="00C3019A">
              <w:rPr>
                <w:b/>
              </w:rPr>
              <w:t>aktualnej daty i czytelnego podpisu Kandydata</w:t>
            </w:r>
            <w:r w:rsidRPr="00C3019A">
              <w:t>. Dokument powinien mieć ponumerowane strony i być spięty tak, aby nie ulegało wątpliwości, co jest potwierdzane za zgodność z oryginałem</w:t>
            </w:r>
          </w:p>
        </w:tc>
      </w:tr>
    </w:tbl>
    <w:p w14:paraId="0AA31ADC" w14:textId="77777777" w:rsidR="00036F72" w:rsidRPr="00C3019A" w:rsidRDefault="00036F72" w:rsidP="0031541C">
      <w:pPr>
        <w:pStyle w:val="Akapitzlist"/>
        <w:rPr>
          <w:b/>
        </w:rPr>
      </w:pPr>
    </w:p>
    <w:p w14:paraId="2E4A2D22" w14:textId="77777777" w:rsidR="00036F72" w:rsidRPr="00C3019A" w:rsidRDefault="00036F72" w:rsidP="00036F72">
      <w:pPr>
        <w:tabs>
          <w:tab w:val="left" w:pos="5385"/>
        </w:tabs>
        <w:jc w:val="center"/>
        <w:rPr>
          <w:b/>
        </w:rPr>
      </w:pPr>
      <w:r w:rsidRPr="00C3019A">
        <w:rPr>
          <w:b/>
        </w:rPr>
        <w:t xml:space="preserve">§ 5 </w:t>
      </w:r>
    </w:p>
    <w:p w14:paraId="6EB24891" w14:textId="77777777" w:rsidR="00CB6083" w:rsidRPr="00C3019A" w:rsidRDefault="00036F72" w:rsidP="00036F72">
      <w:pPr>
        <w:tabs>
          <w:tab w:val="left" w:pos="5385"/>
        </w:tabs>
        <w:jc w:val="center"/>
        <w:rPr>
          <w:b/>
        </w:rPr>
      </w:pPr>
      <w:r w:rsidRPr="00C3019A">
        <w:rPr>
          <w:b/>
        </w:rPr>
        <w:t>Przebieg rekrutacji</w:t>
      </w:r>
    </w:p>
    <w:p w14:paraId="4896CD00" w14:textId="5F54AFBE" w:rsidR="00036F72" w:rsidRPr="00C3019A" w:rsidRDefault="00036F72" w:rsidP="00036F72">
      <w:pPr>
        <w:pStyle w:val="Akapitzlist"/>
        <w:numPr>
          <w:ilvl w:val="0"/>
          <w:numId w:val="21"/>
        </w:numPr>
        <w:tabs>
          <w:tab w:val="left" w:pos="5385"/>
        </w:tabs>
        <w:rPr>
          <w:rFonts w:eastAsia="Times New Roman" w:cstheme="minorHAnsi"/>
          <w:b/>
          <w:sz w:val="20"/>
          <w:szCs w:val="20"/>
          <w:lang w:eastAsia="pl-PL"/>
        </w:rPr>
      </w:pPr>
      <w:r w:rsidRPr="00C3019A">
        <w:rPr>
          <w:rFonts w:cstheme="minorHAnsi"/>
        </w:rPr>
        <w:t xml:space="preserve">Rekrutacja zostanie przeprowadzona </w:t>
      </w:r>
      <w:r w:rsidR="00B5520E" w:rsidRPr="00C3019A">
        <w:rPr>
          <w:rFonts w:cstheme="minorHAnsi"/>
        </w:rPr>
        <w:t xml:space="preserve">w </w:t>
      </w:r>
      <w:r w:rsidR="002918A8" w:rsidRPr="00C3019A">
        <w:rPr>
          <w:rFonts w:cstheme="minorHAnsi"/>
        </w:rPr>
        <w:t>3</w:t>
      </w:r>
      <w:r w:rsidR="00B5520E" w:rsidRPr="00C3019A">
        <w:rPr>
          <w:rFonts w:cstheme="minorHAnsi"/>
        </w:rPr>
        <w:t xml:space="preserve"> naborach a każdy z nich składać się będzie </w:t>
      </w:r>
      <w:r w:rsidR="00B5520E" w:rsidRPr="00C3019A">
        <w:rPr>
          <w:rFonts w:cstheme="minorHAnsi"/>
        </w:rPr>
        <w:br/>
        <w:t xml:space="preserve">z pięciu następujących etapów: </w:t>
      </w:r>
    </w:p>
    <w:p w14:paraId="5C43493F" w14:textId="77777777" w:rsidR="00036F72" w:rsidRPr="00C3019A" w:rsidRDefault="00036F72" w:rsidP="00036F72">
      <w:pPr>
        <w:pStyle w:val="Akapitzlist"/>
        <w:tabs>
          <w:tab w:val="left" w:pos="5385"/>
        </w:tabs>
        <w:rPr>
          <w:rFonts w:cstheme="minorHAnsi"/>
        </w:rPr>
      </w:pPr>
      <w:r w:rsidRPr="00C3019A">
        <w:rPr>
          <w:rFonts w:cstheme="minorHAnsi"/>
          <w:b/>
        </w:rPr>
        <w:t>a) etap I:</w:t>
      </w:r>
      <w:r w:rsidRPr="00C3019A">
        <w:rPr>
          <w:rFonts w:cstheme="minorHAnsi"/>
        </w:rPr>
        <w:t xml:space="preserve"> nabór Kandydatów - potencjalnych uczestników projektu w oparciu o Formularz rekrutacyjny i ocena formalna złożonych Formularzy; </w:t>
      </w:r>
    </w:p>
    <w:p w14:paraId="1C5DE455" w14:textId="77777777" w:rsidR="0017087F" w:rsidRPr="00C3019A" w:rsidRDefault="00036F72" w:rsidP="00036F72">
      <w:pPr>
        <w:pStyle w:val="Akapitzlist"/>
        <w:tabs>
          <w:tab w:val="left" w:pos="5385"/>
        </w:tabs>
        <w:rPr>
          <w:rFonts w:cstheme="minorHAnsi"/>
        </w:rPr>
      </w:pPr>
      <w:r w:rsidRPr="00C3019A">
        <w:rPr>
          <w:rFonts w:cstheme="minorHAnsi"/>
          <w:b/>
        </w:rPr>
        <w:lastRenderedPageBreak/>
        <w:t>b) etap II:</w:t>
      </w:r>
      <w:r w:rsidRPr="00C3019A">
        <w:rPr>
          <w:rFonts w:cstheme="minorHAnsi"/>
        </w:rPr>
        <w:t xml:space="preserve"> przeprowadzenie przez doradcę zawodowego rozmów rekrutacyjnych z Kandydatami oraz testów psychologicznych badających predyspozycje Kandydata do prowadzenia działalności gospodarczej; </w:t>
      </w:r>
    </w:p>
    <w:p w14:paraId="590D60AD" w14:textId="007E6253" w:rsidR="0017087F" w:rsidRPr="00C3019A" w:rsidRDefault="00036F72" w:rsidP="00036F72">
      <w:pPr>
        <w:pStyle w:val="Akapitzlist"/>
        <w:tabs>
          <w:tab w:val="left" w:pos="5385"/>
        </w:tabs>
        <w:rPr>
          <w:rFonts w:cstheme="minorHAnsi"/>
        </w:rPr>
      </w:pPr>
      <w:r w:rsidRPr="00C3019A">
        <w:rPr>
          <w:rFonts w:cstheme="minorHAnsi"/>
          <w:b/>
        </w:rPr>
        <w:t>c) etap III:</w:t>
      </w:r>
      <w:r w:rsidRPr="00C3019A">
        <w:rPr>
          <w:rFonts w:cstheme="minorHAnsi"/>
        </w:rPr>
        <w:t xml:space="preserve"> przeprowadzenie oceny merytorycznej zaakceptowanych pod względem formalnym Formularzy rekrutacyjnych przez Komisję Rekrutacyjną oraz ogłoszenie </w:t>
      </w:r>
      <w:r w:rsidR="008705D5" w:rsidRPr="00C3019A">
        <w:rPr>
          <w:rFonts w:cstheme="minorHAnsi"/>
        </w:rPr>
        <w:t>W</w:t>
      </w:r>
      <w:r w:rsidRPr="00C3019A">
        <w:rPr>
          <w:rFonts w:cstheme="minorHAnsi"/>
        </w:rPr>
        <w:t>stępn</w:t>
      </w:r>
      <w:r w:rsidR="008705D5" w:rsidRPr="00C3019A">
        <w:rPr>
          <w:rFonts w:cstheme="minorHAnsi"/>
        </w:rPr>
        <w:t>ych list rankingowych</w:t>
      </w:r>
      <w:r w:rsidRPr="00C3019A">
        <w:rPr>
          <w:rFonts w:cstheme="minorHAnsi"/>
        </w:rPr>
        <w:t>;</w:t>
      </w:r>
    </w:p>
    <w:p w14:paraId="7142B7D8" w14:textId="77777777" w:rsidR="0017087F" w:rsidRPr="00C3019A" w:rsidRDefault="00036F72" w:rsidP="00036F72">
      <w:pPr>
        <w:pStyle w:val="Akapitzlist"/>
        <w:tabs>
          <w:tab w:val="left" w:pos="5385"/>
        </w:tabs>
        <w:rPr>
          <w:rFonts w:cstheme="minorHAnsi"/>
        </w:rPr>
      </w:pPr>
      <w:r w:rsidRPr="00C3019A">
        <w:rPr>
          <w:rFonts w:cstheme="minorHAnsi"/>
          <w:b/>
        </w:rPr>
        <w:t>d) etap IV:</w:t>
      </w:r>
      <w:r w:rsidRPr="00C3019A">
        <w:rPr>
          <w:rFonts w:cstheme="minorHAnsi"/>
        </w:rPr>
        <w:t xml:space="preserve"> przeprowadzenie procedury odwoławczej; </w:t>
      </w:r>
    </w:p>
    <w:p w14:paraId="2793C1FF" w14:textId="4016F035" w:rsidR="00036F72" w:rsidRPr="00C3019A" w:rsidRDefault="00036F72" w:rsidP="00036F72">
      <w:pPr>
        <w:pStyle w:val="Akapitzlist"/>
        <w:tabs>
          <w:tab w:val="left" w:pos="5385"/>
        </w:tabs>
        <w:rPr>
          <w:rFonts w:cstheme="minorHAnsi"/>
        </w:rPr>
      </w:pPr>
      <w:r w:rsidRPr="00C3019A">
        <w:rPr>
          <w:rFonts w:cstheme="minorHAnsi"/>
          <w:b/>
        </w:rPr>
        <w:t>e) etap V</w:t>
      </w:r>
      <w:r w:rsidRPr="00C3019A">
        <w:rPr>
          <w:rFonts w:cstheme="minorHAnsi"/>
        </w:rPr>
        <w:t xml:space="preserve">: ogłoszenie </w:t>
      </w:r>
      <w:r w:rsidR="008705D5" w:rsidRPr="00C3019A">
        <w:rPr>
          <w:rFonts w:cstheme="minorHAnsi"/>
        </w:rPr>
        <w:t>O</w:t>
      </w:r>
      <w:r w:rsidRPr="00C3019A">
        <w:rPr>
          <w:rFonts w:cstheme="minorHAnsi"/>
        </w:rPr>
        <w:t>stateczn</w:t>
      </w:r>
      <w:r w:rsidR="008705D5" w:rsidRPr="00C3019A">
        <w:rPr>
          <w:rFonts w:cstheme="minorHAnsi"/>
        </w:rPr>
        <w:t>ych list</w:t>
      </w:r>
      <w:r w:rsidRPr="00C3019A">
        <w:rPr>
          <w:rFonts w:cstheme="minorHAnsi"/>
        </w:rPr>
        <w:t xml:space="preserve"> rankingow</w:t>
      </w:r>
      <w:r w:rsidR="008705D5" w:rsidRPr="00C3019A">
        <w:rPr>
          <w:rFonts w:cstheme="minorHAnsi"/>
        </w:rPr>
        <w:t xml:space="preserve">ych </w:t>
      </w:r>
      <w:r w:rsidRPr="00C3019A">
        <w:rPr>
          <w:rFonts w:cstheme="minorHAnsi"/>
        </w:rPr>
        <w:t>uczestni</w:t>
      </w:r>
      <w:r w:rsidR="008705D5" w:rsidRPr="00C3019A">
        <w:rPr>
          <w:rFonts w:cstheme="minorHAnsi"/>
        </w:rPr>
        <w:t>czek</w:t>
      </w:r>
      <w:r w:rsidRPr="00C3019A">
        <w:rPr>
          <w:rFonts w:cstheme="minorHAnsi"/>
        </w:rPr>
        <w:t xml:space="preserve"> Projektu i podpisanie Oświadczenia kwalifikowalności Uczestnika projektu (załącznik nr 6 do Regulaminu Rekrutacji) wraz z Oświadczeniem Uczestnika projektu (załącznik nr 7 do Regulaminu Rekrutacji).</w:t>
      </w:r>
    </w:p>
    <w:p w14:paraId="350A9B58" w14:textId="0F48E735" w:rsidR="0017087F" w:rsidRPr="00C3019A" w:rsidRDefault="0017087F" w:rsidP="0017087F">
      <w:pPr>
        <w:pStyle w:val="Akapitzlist"/>
        <w:numPr>
          <w:ilvl w:val="0"/>
          <w:numId w:val="21"/>
        </w:numPr>
        <w:tabs>
          <w:tab w:val="left" w:pos="5385"/>
        </w:tabs>
        <w:rPr>
          <w:rFonts w:eastAsia="Times New Roman" w:cstheme="minorHAnsi"/>
          <w:b/>
          <w:sz w:val="20"/>
          <w:szCs w:val="20"/>
          <w:lang w:eastAsia="pl-PL"/>
        </w:rPr>
      </w:pPr>
      <w:r w:rsidRPr="00C3019A">
        <w:rPr>
          <w:rFonts w:cstheme="minorHAnsi"/>
        </w:rPr>
        <w:t xml:space="preserve">Szczegółowy harmonogram terminów realizacji </w:t>
      </w:r>
      <w:r w:rsidR="00B5520E" w:rsidRPr="00C3019A">
        <w:rPr>
          <w:rFonts w:cstheme="minorHAnsi"/>
        </w:rPr>
        <w:t xml:space="preserve"> </w:t>
      </w:r>
      <w:r w:rsidR="002918A8" w:rsidRPr="00C3019A">
        <w:rPr>
          <w:rFonts w:cstheme="minorHAnsi"/>
        </w:rPr>
        <w:t xml:space="preserve">każdego z </w:t>
      </w:r>
      <w:r w:rsidR="00B5520E" w:rsidRPr="00C3019A">
        <w:rPr>
          <w:rFonts w:cstheme="minorHAnsi"/>
        </w:rPr>
        <w:t xml:space="preserve">naborów oraz </w:t>
      </w:r>
      <w:r w:rsidRPr="00C3019A">
        <w:rPr>
          <w:rFonts w:cstheme="minorHAnsi"/>
        </w:rPr>
        <w:t>poszczególnych etapów rekrutacji od etapu I do V zostanie umieszczony na stronie internetowej Projektu:</w:t>
      </w:r>
    </w:p>
    <w:bookmarkStart w:id="11" w:name="_Hlk503779579"/>
    <w:p w14:paraId="72F645C6" w14:textId="77777777" w:rsidR="0017087F" w:rsidRPr="00C3019A" w:rsidRDefault="0017087F" w:rsidP="0017087F">
      <w:pPr>
        <w:pStyle w:val="Akapitzlist"/>
        <w:tabs>
          <w:tab w:val="left" w:pos="5385"/>
        </w:tabs>
        <w:rPr>
          <w:rFonts w:eastAsia="Times New Roman" w:cstheme="minorHAnsi"/>
          <w:sz w:val="20"/>
          <w:szCs w:val="20"/>
          <w:lang w:eastAsia="pl-PL"/>
        </w:rPr>
      </w:pPr>
      <w:r w:rsidRPr="00C3019A">
        <w:rPr>
          <w:rFonts w:eastAsia="Times New Roman" w:cstheme="minorHAnsi"/>
          <w:sz w:val="20"/>
          <w:szCs w:val="20"/>
          <w:lang w:eastAsia="pl-PL"/>
        </w:rPr>
        <w:fldChar w:fldCharType="begin"/>
      </w:r>
      <w:r w:rsidRPr="00C3019A">
        <w:rPr>
          <w:rFonts w:eastAsia="Times New Roman" w:cstheme="minorHAnsi"/>
          <w:sz w:val="20"/>
          <w:szCs w:val="20"/>
          <w:lang w:eastAsia="pl-PL"/>
        </w:rPr>
        <w:instrText xml:space="preserve"> HYPERLINK "http://pgconsulting.eu/projekty/od-pomyslu-do-biznesu-kompleksowe-wsparcie-dla-72-kobiet-29-z-woj-opolskiego-przygotowujace-do-zalozenia-i-efektywnego-prowadzenia-dzialalnosci-gospodarczej/#aktualnosci5dca-6272" </w:instrText>
      </w:r>
      <w:r w:rsidRPr="00C3019A">
        <w:rPr>
          <w:rFonts w:eastAsia="Times New Roman" w:cstheme="minorHAnsi"/>
          <w:sz w:val="20"/>
          <w:szCs w:val="20"/>
          <w:lang w:eastAsia="pl-PL"/>
        </w:rPr>
        <w:fldChar w:fldCharType="separate"/>
      </w:r>
      <w:r w:rsidRPr="00C3019A">
        <w:rPr>
          <w:rStyle w:val="Hipercze"/>
          <w:rFonts w:eastAsia="Times New Roman" w:cstheme="minorHAnsi"/>
          <w:sz w:val="20"/>
          <w:szCs w:val="20"/>
          <w:lang w:eastAsia="pl-PL"/>
        </w:rPr>
        <w:t>http://pgconsulting.eu/projekty/od-pomyslu-do-biznesu-kompleksowe-wsparcie-dla-72-kobiet-29-z-woj-opolskiego-przygotowujace-do-zalozenia-i-efektywnego-prowadzenia-dzialalnosci-gospodarczej/#aktualnosci5dca-6272</w:t>
      </w:r>
      <w:r w:rsidRPr="00C3019A">
        <w:rPr>
          <w:rFonts w:eastAsia="Times New Roman" w:cstheme="minorHAnsi"/>
          <w:sz w:val="20"/>
          <w:szCs w:val="20"/>
          <w:lang w:eastAsia="pl-PL"/>
        </w:rPr>
        <w:fldChar w:fldCharType="end"/>
      </w:r>
    </w:p>
    <w:bookmarkEnd w:id="11"/>
    <w:p w14:paraId="6CDFAFB8" w14:textId="7CD03EFD" w:rsidR="0017087F" w:rsidRPr="00C3019A" w:rsidRDefault="0017087F" w:rsidP="0017087F">
      <w:pPr>
        <w:pStyle w:val="Akapitzlist"/>
        <w:numPr>
          <w:ilvl w:val="0"/>
          <w:numId w:val="21"/>
        </w:numPr>
        <w:tabs>
          <w:tab w:val="left" w:pos="5385"/>
        </w:tabs>
        <w:rPr>
          <w:rFonts w:eastAsia="Times New Roman" w:cstheme="minorHAnsi"/>
          <w:sz w:val="20"/>
          <w:szCs w:val="20"/>
          <w:lang w:eastAsia="pl-PL"/>
        </w:rPr>
      </w:pPr>
      <w:r w:rsidRPr="00C3019A">
        <w:rPr>
          <w:rFonts w:cstheme="minorHAnsi"/>
        </w:rPr>
        <w:t xml:space="preserve">Rekrutacja do projektu przebiegać będzie zgodnie z polityką równych szans, z zapewnieniem otwartego naboru uczestników, bezstronności i przejrzystości procesu rekrutacji. Wybór uczestników projektu odbywać się będzie w oparciu o Formularz rekrutacyjny uczestników, zgodnie z Regulaminem rekrutacji podanym do publicznej wiadomości na stronie internetowej Projektu. </w:t>
      </w:r>
    </w:p>
    <w:p w14:paraId="5C650A2C" w14:textId="77777777" w:rsidR="0017087F" w:rsidRPr="00C3019A" w:rsidRDefault="000C49BA" w:rsidP="0017087F">
      <w:pPr>
        <w:pStyle w:val="Akapitzlist"/>
        <w:tabs>
          <w:tab w:val="left" w:pos="5385"/>
        </w:tabs>
        <w:rPr>
          <w:rFonts w:eastAsia="Times New Roman" w:cstheme="minorHAnsi"/>
          <w:sz w:val="20"/>
          <w:szCs w:val="20"/>
          <w:lang w:eastAsia="pl-PL"/>
        </w:rPr>
      </w:pPr>
      <w:hyperlink r:id="rId10" w:anchor="aktualnosci5dca-6272" w:history="1">
        <w:r w:rsidR="0017087F" w:rsidRPr="00C3019A">
          <w:rPr>
            <w:rStyle w:val="Hipercze"/>
            <w:rFonts w:eastAsia="Times New Roman" w:cstheme="minorHAnsi"/>
            <w:sz w:val="20"/>
            <w:szCs w:val="20"/>
            <w:lang w:eastAsia="pl-PL"/>
          </w:rPr>
          <w:t>http://pgconsulting.eu/projekty/od-pomyslu-do-biznesu-kompleksowe-wsparcie-dla-72-kobiet-29-z-woj-opolskiego-przygotowujace-do-zalozenia-i-efektywnego-prowadzenia-dzialalnosci-gospodarczej/#aktualnosci5dca-6272</w:t>
        </w:r>
      </w:hyperlink>
    </w:p>
    <w:p w14:paraId="2B441C38" w14:textId="77777777" w:rsidR="0017087F" w:rsidRPr="00C3019A" w:rsidRDefault="0017087F" w:rsidP="0017087F">
      <w:pPr>
        <w:pStyle w:val="Akapitzlist"/>
        <w:tabs>
          <w:tab w:val="left" w:pos="5385"/>
        </w:tabs>
        <w:rPr>
          <w:rFonts w:eastAsia="Times New Roman" w:cstheme="minorHAnsi"/>
          <w:sz w:val="20"/>
          <w:szCs w:val="20"/>
          <w:lang w:eastAsia="pl-PL"/>
        </w:rPr>
      </w:pPr>
    </w:p>
    <w:p w14:paraId="3926384C" w14:textId="77777777" w:rsidR="0017087F" w:rsidRPr="00C3019A" w:rsidRDefault="0017087F" w:rsidP="0017087F">
      <w:pPr>
        <w:pStyle w:val="Akapitzlist"/>
        <w:tabs>
          <w:tab w:val="left" w:pos="5385"/>
        </w:tabs>
        <w:jc w:val="center"/>
        <w:rPr>
          <w:rFonts w:cstheme="minorHAnsi"/>
          <w:b/>
        </w:rPr>
      </w:pPr>
      <w:r w:rsidRPr="00C3019A">
        <w:rPr>
          <w:rFonts w:cstheme="minorHAnsi"/>
          <w:b/>
        </w:rPr>
        <w:t xml:space="preserve">§ 6 </w:t>
      </w:r>
    </w:p>
    <w:p w14:paraId="0A4A8D82" w14:textId="77777777" w:rsidR="0017087F" w:rsidRPr="00C3019A" w:rsidRDefault="0017087F" w:rsidP="0017087F">
      <w:pPr>
        <w:pStyle w:val="Akapitzlist"/>
        <w:tabs>
          <w:tab w:val="left" w:pos="5385"/>
        </w:tabs>
        <w:jc w:val="center"/>
        <w:rPr>
          <w:rFonts w:cstheme="minorHAnsi"/>
          <w:b/>
        </w:rPr>
      </w:pPr>
      <w:r w:rsidRPr="00C3019A">
        <w:rPr>
          <w:rFonts w:cstheme="minorHAnsi"/>
          <w:b/>
        </w:rPr>
        <w:t>Zasady rekrutacji – etap I</w:t>
      </w:r>
    </w:p>
    <w:p w14:paraId="69237C28" w14:textId="77777777" w:rsidR="002D18E0" w:rsidRPr="00C3019A" w:rsidRDefault="002D18E0" w:rsidP="0017087F">
      <w:pPr>
        <w:pStyle w:val="Akapitzlist"/>
        <w:tabs>
          <w:tab w:val="left" w:pos="5385"/>
        </w:tabs>
        <w:jc w:val="center"/>
        <w:rPr>
          <w:rFonts w:cstheme="minorHAnsi"/>
          <w:b/>
        </w:rPr>
      </w:pPr>
    </w:p>
    <w:p w14:paraId="115EF2C2" w14:textId="77777777" w:rsidR="0017087F" w:rsidRPr="00C3019A" w:rsidRDefault="0017087F" w:rsidP="007C086F">
      <w:pPr>
        <w:pStyle w:val="Akapitzlist"/>
        <w:numPr>
          <w:ilvl w:val="0"/>
          <w:numId w:val="22"/>
        </w:numPr>
        <w:tabs>
          <w:tab w:val="left" w:pos="5385"/>
        </w:tabs>
        <w:jc w:val="both"/>
        <w:rPr>
          <w:rFonts w:eastAsia="Times New Roman" w:cstheme="minorHAnsi"/>
          <w:b/>
          <w:sz w:val="20"/>
          <w:szCs w:val="20"/>
          <w:lang w:eastAsia="pl-PL"/>
        </w:rPr>
      </w:pPr>
      <w:r w:rsidRPr="00C3019A">
        <w:rPr>
          <w:rFonts w:cstheme="minorHAnsi"/>
        </w:rPr>
        <w:t>I etap rekrutacji realizowany będzie bezpośrednio w Biurze Projektu w Opolu.</w:t>
      </w:r>
    </w:p>
    <w:p w14:paraId="0293C95B" w14:textId="77777777" w:rsidR="0017087F" w:rsidRPr="00C3019A" w:rsidRDefault="0017087F" w:rsidP="007C086F">
      <w:pPr>
        <w:pStyle w:val="Akapitzlist"/>
        <w:numPr>
          <w:ilvl w:val="0"/>
          <w:numId w:val="22"/>
        </w:numPr>
        <w:tabs>
          <w:tab w:val="left" w:pos="5385"/>
        </w:tabs>
        <w:jc w:val="both"/>
        <w:rPr>
          <w:rFonts w:eastAsia="Times New Roman" w:cstheme="minorHAnsi"/>
          <w:b/>
          <w:sz w:val="20"/>
          <w:szCs w:val="20"/>
          <w:lang w:eastAsia="pl-PL"/>
        </w:rPr>
      </w:pPr>
      <w:r w:rsidRPr="00C3019A">
        <w:rPr>
          <w:rFonts w:cstheme="minorHAnsi"/>
        </w:rPr>
        <w:t xml:space="preserve">Osoba zainteresowana udziałem w projekcie powinna wypełnić Formularz rekrutacyjny wraz z załącznikami wymienionymi w § 4 niniejszego Regulaminu rekrutacji wg wzorów umieszczonych do pobrania w wersji elektronicznej na stronie internetowej Projektu: </w:t>
      </w:r>
    </w:p>
    <w:p w14:paraId="7AA06978" w14:textId="77777777" w:rsidR="0017087F" w:rsidRPr="00C3019A" w:rsidRDefault="000C49BA" w:rsidP="007C086F">
      <w:pPr>
        <w:pStyle w:val="Akapitzlist"/>
        <w:tabs>
          <w:tab w:val="left" w:pos="5385"/>
        </w:tabs>
        <w:jc w:val="both"/>
        <w:rPr>
          <w:rFonts w:cstheme="minorHAnsi"/>
        </w:rPr>
      </w:pPr>
      <w:hyperlink r:id="rId11" w:anchor="pliki-do-pobrania5dca-6272" w:history="1">
        <w:r w:rsidR="0017087F" w:rsidRPr="00C3019A">
          <w:rPr>
            <w:rStyle w:val="Hipercze"/>
            <w:rFonts w:eastAsia="Times New Roman" w:cstheme="minorHAnsi"/>
            <w:sz w:val="20"/>
            <w:szCs w:val="20"/>
            <w:lang w:eastAsia="pl-PL"/>
          </w:rPr>
          <w:t>http://pgconsulting.eu/projekty/od-pomyslu-do-biznesu-kompleksowe-wsparcie-dla-72-kobiet-29-z-woj-opolskiego-przygotowujace-do-zalozenia-i-efektywnego-prowadzenia-dzialalnosci-gospodarczej/#pliki-do-pobrania5dca-6272</w:t>
        </w:r>
      </w:hyperlink>
      <w:r w:rsidR="0017087F" w:rsidRPr="00C3019A">
        <w:rPr>
          <w:rFonts w:eastAsia="Times New Roman" w:cstheme="minorHAnsi"/>
          <w:sz w:val="20"/>
          <w:szCs w:val="20"/>
          <w:lang w:eastAsia="pl-PL"/>
        </w:rPr>
        <w:t xml:space="preserve"> </w:t>
      </w:r>
      <w:r w:rsidR="0017087F" w:rsidRPr="00C3019A">
        <w:rPr>
          <w:rFonts w:cstheme="minorHAnsi"/>
        </w:rPr>
        <w:t>w formacie i zgodnie z zasadami przewidzianymi w niniejszym Regulaminie rekrutacji. Zgłoszenia przygotowane przy użyciu niestandardowych/innych wzorów nie będą rozpatrywane i zostaną odrzucone na etapie oceny formalnej.</w:t>
      </w:r>
    </w:p>
    <w:p w14:paraId="76FB1063" w14:textId="77777777" w:rsidR="0017087F" w:rsidRPr="00C3019A" w:rsidRDefault="0017087F" w:rsidP="007C086F">
      <w:pPr>
        <w:pStyle w:val="Akapitzlist"/>
        <w:numPr>
          <w:ilvl w:val="0"/>
          <w:numId w:val="22"/>
        </w:numPr>
        <w:tabs>
          <w:tab w:val="left" w:pos="5385"/>
        </w:tabs>
        <w:jc w:val="both"/>
        <w:rPr>
          <w:rFonts w:eastAsia="Times New Roman" w:cstheme="minorHAnsi"/>
          <w:sz w:val="20"/>
          <w:szCs w:val="20"/>
          <w:lang w:eastAsia="pl-PL"/>
        </w:rPr>
      </w:pPr>
      <w:r w:rsidRPr="00C3019A">
        <w:rPr>
          <w:rFonts w:cstheme="minorHAnsi"/>
        </w:rPr>
        <w:lastRenderedPageBreak/>
        <w:t>Formularz rekrutacyjny zawiera dane osobowe Kandydata oraz potwierdza jego status formalny pozwalający ocenić jego przynależność do Grupy docelowej projektu.</w:t>
      </w:r>
    </w:p>
    <w:p w14:paraId="18B0972F" w14:textId="77777777" w:rsidR="0017087F" w:rsidRPr="00C3019A" w:rsidRDefault="0017087F" w:rsidP="007C086F">
      <w:pPr>
        <w:pStyle w:val="Akapitzlist"/>
        <w:numPr>
          <w:ilvl w:val="0"/>
          <w:numId w:val="22"/>
        </w:numPr>
        <w:tabs>
          <w:tab w:val="left" w:pos="5385"/>
        </w:tabs>
        <w:jc w:val="both"/>
        <w:rPr>
          <w:rFonts w:eastAsia="Times New Roman" w:cstheme="minorHAnsi"/>
          <w:sz w:val="20"/>
          <w:szCs w:val="20"/>
          <w:lang w:eastAsia="pl-PL"/>
        </w:rPr>
      </w:pPr>
      <w:r w:rsidRPr="00C3019A">
        <w:rPr>
          <w:rFonts w:cstheme="minorHAnsi"/>
        </w:rPr>
        <w:t>Formularz rekrutacyjny oraz pozostałe wymienione w § 4 ust. 2 i 3 dokumenty muszą być wypełnione zgodnie z zasadami podanymi w § 4 niniejszego Regulaminu. Dokumenty należy własnoręcznie podpisać. Po spięciu dokumentów rekrutacyjnych należy ponumerować i zaparafować wszystkie strony z zastosowaniem numeracji ciągłej. Dwa egzemplarze Formularza rekrutacyjnego należy umieścić (każdy Formularz osobno) w skoroszytach.</w:t>
      </w:r>
    </w:p>
    <w:p w14:paraId="49A4AB3C" w14:textId="77777777" w:rsidR="0017087F" w:rsidRPr="00C3019A" w:rsidRDefault="0017087F" w:rsidP="007C086F">
      <w:pPr>
        <w:pStyle w:val="Akapitzlist"/>
        <w:numPr>
          <w:ilvl w:val="0"/>
          <w:numId w:val="22"/>
        </w:numPr>
        <w:tabs>
          <w:tab w:val="left" w:pos="5385"/>
        </w:tabs>
        <w:jc w:val="both"/>
        <w:rPr>
          <w:rFonts w:eastAsia="Times New Roman" w:cstheme="minorHAnsi"/>
          <w:sz w:val="20"/>
          <w:szCs w:val="20"/>
          <w:lang w:eastAsia="pl-PL"/>
        </w:rPr>
      </w:pPr>
      <w:r w:rsidRPr="00C3019A">
        <w:rPr>
          <w:rFonts w:cstheme="minorHAnsi"/>
        </w:rPr>
        <w:t>Formularz rekrutacyjny wraz z załącznikami należy dostarczyć do Biura Projektu w Opolu</w:t>
      </w:r>
      <w:r w:rsidR="00A6383B" w:rsidRPr="00C3019A">
        <w:rPr>
          <w:rFonts w:cstheme="minorHAnsi"/>
        </w:rPr>
        <w:t>, wysłać pocztą lub kurierem</w:t>
      </w:r>
      <w:r w:rsidRPr="00C3019A">
        <w:rPr>
          <w:rFonts w:cstheme="minorHAnsi"/>
        </w:rPr>
        <w:t xml:space="preserve"> w terminie naboru ogłoszonym na stronie internetowej Projektu:</w:t>
      </w:r>
      <w:r w:rsidR="00A6383B" w:rsidRPr="00C3019A">
        <w:rPr>
          <w:rFonts w:cstheme="minorHAnsi"/>
        </w:rPr>
        <w:t xml:space="preserve"> </w:t>
      </w:r>
      <w:hyperlink r:id="rId12" w:anchor="aktualnosci5dca-6272" w:history="1">
        <w:r w:rsidR="00A6383B" w:rsidRPr="00C3019A">
          <w:rPr>
            <w:rStyle w:val="Hipercze"/>
            <w:rFonts w:cstheme="minorHAnsi"/>
          </w:rPr>
          <w:t>http://pgconsulting.eu/projekty/od-pomyslu-do-biznesu-kompleksowe-wsparcie-dla-72-kobiet-29-z-woj-opolskiego-przygotowujace-do-zalozenia-i-efektywnego-prowadzenia-dzialalnosci-gospodarczej/#aktualnosci5dca-6272</w:t>
        </w:r>
      </w:hyperlink>
      <w:r w:rsidR="00A6383B" w:rsidRPr="00C3019A">
        <w:rPr>
          <w:rFonts w:cstheme="minorHAnsi"/>
        </w:rPr>
        <w:t xml:space="preserve"> </w:t>
      </w:r>
    </w:p>
    <w:p w14:paraId="4D49E960" w14:textId="77777777" w:rsidR="00A6383B" w:rsidRPr="00C3019A" w:rsidRDefault="00A6383B" w:rsidP="007C086F">
      <w:pPr>
        <w:pStyle w:val="Akapitzlist"/>
        <w:numPr>
          <w:ilvl w:val="0"/>
          <w:numId w:val="22"/>
        </w:numPr>
        <w:tabs>
          <w:tab w:val="left" w:pos="5385"/>
        </w:tabs>
        <w:jc w:val="both"/>
        <w:rPr>
          <w:rFonts w:eastAsia="Times New Roman" w:cstheme="minorHAnsi"/>
          <w:b/>
          <w:sz w:val="20"/>
          <w:szCs w:val="20"/>
          <w:lang w:eastAsia="pl-PL"/>
        </w:rPr>
      </w:pPr>
      <w:r w:rsidRPr="00C3019A">
        <w:rPr>
          <w:rFonts w:cstheme="minorHAnsi"/>
          <w:b/>
        </w:rPr>
        <w:t>Formularz rekrutacyjny wraz z załącznikami należy dostarczyć w zaklejonej kopercie opisanej w następujący sposób:</w:t>
      </w:r>
    </w:p>
    <w:tbl>
      <w:tblPr>
        <w:tblStyle w:val="Tabela-Siatka"/>
        <w:tblW w:w="0" w:type="auto"/>
        <w:tblInd w:w="720" w:type="dxa"/>
        <w:tblLook w:val="04A0" w:firstRow="1" w:lastRow="0" w:firstColumn="1" w:lastColumn="0" w:noHBand="0" w:noVBand="1"/>
      </w:tblPr>
      <w:tblGrid>
        <w:gridCol w:w="8342"/>
      </w:tblGrid>
      <w:tr w:rsidR="00A6383B" w:rsidRPr="00C3019A" w14:paraId="151886B9" w14:textId="77777777" w:rsidTr="00A6383B">
        <w:trPr>
          <w:trHeight w:val="2794"/>
        </w:trPr>
        <w:tc>
          <w:tcPr>
            <w:tcW w:w="9062" w:type="dxa"/>
          </w:tcPr>
          <w:p w14:paraId="278AD3C7" w14:textId="77777777" w:rsidR="00A6383B" w:rsidRPr="00C3019A" w:rsidRDefault="00A6383B" w:rsidP="00A6383B">
            <w:pPr>
              <w:pStyle w:val="Akapitzlist"/>
              <w:tabs>
                <w:tab w:val="left" w:pos="5385"/>
              </w:tabs>
              <w:ind w:left="0"/>
            </w:pPr>
            <w:r w:rsidRPr="00C3019A">
              <w:t xml:space="preserve">Imię i nazwisko </w:t>
            </w:r>
          </w:p>
          <w:p w14:paraId="13EB5336" w14:textId="77777777" w:rsidR="00A6383B" w:rsidRPr="00C3019A" w:rsidRDefault="00A6383B" w:rsidP="00A6383B">
            <w:pPr>
              <w:pStyle w:val="Akapitzlist"/>
              <w:tabs>
                <w:tab w:val="left" w:pos="5385"/>
              </w:tabs>
              <w:ind w:left="0"/>
            </w:pPr>
            <w:r w:rsidRPr="00C3019A">
              <w:t>adres do korespondencji Kandydata</w:t>
            </w:r>
          </w:p>
          <w:p w14:paraId="45E3F0E5" w14:textId="77777777" w:rsidR="00A6383B" w:rsidRPr="00C3019A" w:rsidRDefault="00A6383B" w:rsidP="00A6383B">
            <w:pPr>
              <w:pStyle w:val="Akapitzlist"/>
              <w:tabs>
                <w:tab w:val="left" w:pos="5385"/>
              </w:tabs>
              <w:ind w:left="0"/>
              <w:jc w:val="right"/>
              <w:rPr>
                <w:b/>
                <w:lang w:eastAsia="pl-PL"/>
              </w:rPr>
            </w:pPr>
            <w:r w:rsidRPr="00C3019A">
              <w:rPr>
                <w:b/>
                <w:lang w:eastAsia="pl-PL"/>
              </w:rPr>
              <w:t>PGC PAWEŁ GRUSZECKI Biuro projektu w Opolu</w:t>
            </w:r>
          </w:p>
          <w:p w14:paraId="549D5675" w14:textId="77777777" w:rsidR="00A6383B" w:rsidRPr="00C3019A" w:rsidRDefault="00A6383B" w:rsidP="00A6383B">
            <w:pPr>
              <w:pStyle w:val="Akapitzlist"/>
              <w:tabs>
                <w:tab w:val="left" w:pos="5385"/>
              </w:tabs>
              <w:ind w:left="0"/>
              <w:jc w:val="right"/>
              <w:rPr>
                <w:rFonts w:cs="Calibri"/>
              </w:rPr>
            </w:pPr>
            <w:r w:rsidRPr="00C3019A">
              <w:rPr>
                <w:rFonts w:cs="Calibri"/>
              </w:rPr>
              <w:t xml:space="preserve">ul. Romana </w:t>
            </w:r>
            <w:proofErr w:type="spellStart"/>
            <w:r w:rsidRPr="00C3019A">
              <w:rPr>
                <w:rFonts w:cs="Calibri"/>
              </w:rPr>
              <w:t>Horoszkiewicza</w:t>
            </w:r>
            <w:proofErr w:type="spellEnd"/>
            <w:r w:rsidRPr="00C3019A">
              <w:rPr>
                <w:rFonts w:cs="Calibri"/>
              </w:rPr>
              <w:t xml:space="preserve"> 6 lok. C 104 </w:t>
            </w:r>
          </w:p>
          <w:p w14:paraId="330ABB78" w14:textId="77777777" w:rsidR="00A6383B" w:rsidRPr="00C3019A" w:rsidRDefault="00A6383B" w:rsidP="00A6383B">
            <w:pPr>
              <w:pStyle w:val="Akapitzlist"/>
              <w:tabs>
                <w:tab w:val="left" w:pos="5385"/>
              </w:tabs>
              <w:ind w:left="0"/>
              <w:jc w:val="right"/>
              <w:rPr>
                <w:rFonts w:cs="Calibri"/>
              </w:rPr>
            </w:pPr>
            <w:r w:rsidRPr="00C3019A">
              <w:rPr>
                <w:rFonts w:cs="Calibri"/>
              </w:rPr>
              <w:t>45-301 Opole</w:t>
            </w:r>
          </w:p>
          <w:p w14:paraId="3DC6B2D3" w14:textId="77777777" w:rsidR="00A6383B" w:rsidRPr="00C3019A" w:rsidRDefault="00A6383B" w:rsidP="00A6383B">
            <w:pPr>
              <w:pStyle w:val="Akapitzlist"/>
              <w:tabs>
                <w:tab w:val="left" w:pos="5385"/>
              </w:tabs>
              <w:ind w:left="0"/>
              <w:rPr>
                <w:rFonts w:cs="Calibri"/>
              </w:rPr>
            </w:pPr>
            <w:r w:rsidRPr="00C3019A">
              <w:rPr>
                <w:rFonts w:ascii="Arial" w:eastAsia="Times New Roman" w:hAnsi="Arial" w:cs="Arial"/>
                <w:b/>
                <w:sz w:val="20"/>
                <w:szCs w:val="20"/>
                <w:lang w:eastAsia="pl-PL"/>
              </w:rPr>
              <w:t>Formularz rekrutacyjny do Projektu</w:t>
            </w:r>
          </w:p>
          <w:p w14:paraId="0AC72664" w14:textId="77777777" w:rsidR="00A6383B" w:rsidRPr="00C3019A" w:rsidRDefault="00A6383B" w:rsidP="00A6383B">
            <w:pPr>
              <w:pStyle w:val="Akapitzlist"/>
              <w:tabs>
                <w:tab w:val="left" w:pos="5385"/>
              </w:tabs>
              <w:ind w:left="0"/>
              <w:rPr>
                <w:rFonts w:ascii="Arial" w:eastAsia="Times New Roman" w:hAnsi="Arial" w:cs="Arial"/>
                <w:b/>
                <w:sz w:val="20"/>
                <w:szCs w:val="20"/>
                <w:lang w:eastAsia="pl-PL"/>
              </w:rPr>
            </w:pPr>
            <w:r w:rsidRPr="00C3019A">
              <w:rPr>
                <w:rFonts w:ascii="Times New Roman" w:hAnsi="Times New Roman"/>
                <w:i/>
              </w:rPr>
              <w:t>Od pomysłu do biznesu – kompleksowe wsparcie dla 72 kobiet w wieku 29+ z woj. opolskiego przygotowujące do założenia i efektywnego prowadzenia działalności gospodarczej</w:t>
            </w:r>
          </w:p>
        </w:tc>
      </w:tr>
    </w:tbl>
    <w:p w14:paraId="68F52A1E" w14:textId="77777777" w:rsidR="00A6383B" w:rsidRPr="00C3019A" w:rsidRDefault="00A6383B" w:rsidP="00A6383B">
      <w:pPr>
        <w:pStyle w:val="Akapitzlist"/>
        <w:tabs>
          <w:tab w:val="left" w:pos="5385"/>
        </w:tabs>
        <w:rPr>
          <w:rFonts w:ascii="Arial" w:eastAsia="Times New Roman" w:hAnsi="Arial" w:cs="Arial"/>
          <w:b/>
          <w:sz w:val="20"/>
          <w:szCs w:val="20"/>
          <w:lang w:eastAsia="pl-PL"/>
        </w:rPr>
      </w:pPr>
    </w:p>
    <w:p w14:paraId="205DA29B" w14:textId="77777777" w:rsidR="0017087F" w:rsidRPr="00C3019A" w:rsidRDefault="00A6383B" w:rsidP="007C086F">
      <w:pPr>
        <w:pStyle w:val="Akapitzlist"/>
        <w:numPr>
          <w:ilvl w:val="0"/>
          <w:numId w:val="22"/>
        </w:numPr>
        <w:tabs>
          <w:tab w:val="left" w:pos="5385"/>
        </w:tabs>
        <w:jc w:val="both"/>
        <w:rPr>
          <w:rFonts w:ascii="Arial" w:eastAsia="Times New Roman" w:hAnsi="Arial" w:cs="Arial"/>
          <w:sz w:val="20"/>
          <w:szCs w:val="20"/>
          <w:lang w:eastAsia="pl-PL"/>
        </w:rPr>
      </w:pPr>
      <w:r w:rsidRPr="00C3019A">
        <w:t>Dokumenty rekrutacyjne można składać w trakcie ogłoszonego naboru osobiście w Biurze Projektu w Opolu w godzinach określonych na stronie internetowej Projektu. Dokumenty rekrutacyjne Kandydatów do Projektu, którzy zgłoszą się do Biura Projektu w Opolu po wyznaczonej godzinie nie zostaną przyjęte.</w:t>
      </w:r>
    </w:p>
    <w:p w14:paraId="4333E8C1" w14:textId="77777777" w:rsidR="00A6383B" w:rsidRPr="00C3019A" w:rsidRDefault="00A6383B" w:rsidP="007C086F">
      <w:pPr>
        <w:pStyle w:val="Akapitzlist"/>
        <w:numPr>
          <w:ilvl w:val="0"/>
          <w:numId w:val="22"/>
        </w:numPr>
        <w:tabs>
          <w:tab w:val="left" w:pos="5385"/>
        </w:tabs>
        <w:jc w:val="both"/>
        <w:rPr>
          <w:rFonts w:ascii="Arial" w:eastAsia="Times New Roman" w:hAnsi="Arial" w:cs="Arial"/>
          <w:sz w:val="20"/>
          <w:szCs w:val="20"/>
          <w:lang w:eastAsia="pl-PL"/>
        </w:rPr>
      </w:pPr>
      <w:r w:rsidRPr="00C3019A">
        <w:t>W przypadku wysłania dokumentacji rekrutacyjnej drogą pocztową za termin złożenia dokumentacji rekrutacyjnej uznaje się datę jej wpływu do Biura Projektu w Opolu, a nie datę stempla pocztowego. Dokumenty rekrutacyjne, które wpłyną po wyznaczonym terminie naboru (określonego na stronie internetowej Projektu nie będą brane pod uwagę i nie będą zwracane.</w:t>
      </w:r>
    </w:p>
    <w:p w14:paraId="397502CA" w14:textId="77777777" w:rsidR="00A6383B" w:rsidRPr="00C3019A" w:rsidRDefault="00A6383B" w:rsidP="007C086F">
      <w:pPr>
        <w:pStyle w:val="Akapitzlist"/>
        <w:numPr>
          <w:ilvl w:val="0"/>
          <w:numId w:val="22"/>
        </w:numPr>
        <w:tabs>
          <w:tab w:val="left" w:pos="5385"/>
        </w:tabs>
        <w:jc w:val="both"/>
        <w:rPr>
          <w:rFonts w:ascii="Arial" w:eastAsia="Times New Roman" w:hAnsi="Arial" w:cs="Arial"/>
          <w:sz w:val="20"/>
          <w:szCs w:val="20"/>
          <w:lang w:eastAsia="pl-PL"/>
        </w:rPr>
      </w:pPr>
      <w:r w:rsidRPr="00C3019A">
        <w:t>W przypadku zebrania niewystarczającej liczby zgłoszeń, dopuszcza się możliwość przedłużenia naboru uczestników do Projektu. Informacja o przedłużeniu naboru zostanie umieszczona na stronie internetowej Projektu.</w:t>
      </w:r>
    </w:p>
    <w:p w14:paraId="58F8CE95" w14:textId="77777777" w:rsidR="00A6383B" w:rsidRPr="00C3019A" w:rsidRDefault="00A6383B" w:rsidP="007C086F">
      <w:pPr>
        <w:pStyle w:val="Akapitzlist"/>
        <w:numPr>
          <w:ilvl w:val="0"/>
          <w:numId w:val="22"/>
        </w:numPr>
        <w:tabs>
          <w:tab w:val="left" w:pos="5385"/>
        </w:tabs>
        <w:jc w:val="both"/>
        <w:rPr>
          <w:rFonts w:ascii="Arial" w:eastAsia="Times New Roman" w:hAnsi="Arial" w:cs="Arial"/>
          <w:sz w:val="20"/>
          <w:szCs w:val="20"/>
          <w:lang w:eastAsia="pl-PL"/>
        </w:rPr>
      </w:pPr>
      <w:r w:rsidRPr="00C3019A">
        <w:t>Każdemu złożonemu Formularzowi rekrutacyjnemu zostanie nadany numer rekrutacyjny, określany na podstawie daty i godziny wpływu dokumentu do Biura Projektu w Opolu.</w:t>
      </w:r>
    </w:p>
    <w:p w14:paraId="5C1A03BE" w14:textId="42D40ECE" w:rsidR="00A6383B" w:rsidRPr="00C3019A" w:rsidRDefault="00A6383B" w:rsidP="007C086F">
      <w:pPr>
        <w:pStyle w:val="Akapitzlist"/>
        <w:numPr>
          <w:ilvl w:val="0"/>
          <w:numId w:val="22"/>
        </w:numPr>
        <w:tabs>
          <w:tab w:val="left" w:pos="5385"/>
        </w:tabs>
        <w:jc w:val="both"/>
        <w:rPr>
          <w:rFonts w:ascii="Arial" w:eastAsia="Times New Roman" w:hAnsi="Arial" w:cs="Arial"/>
          <w:sz w:val="20"/>
          <w:szCs w:val="20"/>
          <w:lang w:eastAsia="pl-PL"/>
        </w:rPr>
      </w:pPr>
      <w:r w:rsidRPr="00C3019A">
        <w:lastRenderedPageBreak/>
        <w:t>Ocena formalna Formularza rekrutacyjnego dokonywana jest przy pomocy Karty oceny formalnej Formularza rekrutacyjnego (Załącznik nr 4)</w:t>
      </w:r>
      <w:r w:rsidR="007C086F" w:rsidRPr="00C3019A">
        <w:t xml:space="preserve"> w terminie 7 dni roboczych od daty zakończenia naboru</w:t>
      </w:r>
      <w:r w:rsidRPr="00C3019A">
        <w:t>. Kandydat, który otrzyma pozytywną ocenę formalną będzie podlegał ocenie merytorycznej podczas II etapu rekrutacji.</w:t>
      </w:r>
    </w:p>
    <w:p w14:paraId="6D0E7327" w14:textId="03C5BED7" w:rsidR="00A6383B" w:rsidRPr="00C3019A" w:rsidRDefault="00A6383B" w:rsidP="007C086F">
      <w:pPr>
        <w:pStyle w:val="Akapitzlist"/>
        <w:numPr>
          <w:ilvl w:val="0"/>
          <w:numId w:val="22"/>
        </w:numPr>
        <w:tabs>
          <w:tab w:val="left" w:pos="5385"/>
        </w:tabs>
        <w:jc w:val="both"/>
        <w:rPr>
          <w:rFonts w:ascii="Arial" w:eastAsia="Times New Roman" w:hAnsi="Arial" w:cs="Arial"/>
          <w:sz w:val="20"/>
          <w:szCs w:val="20"/>
          <w:lang w:eastAsia="pl-PL"/>
        </w:rPr>
      </w:pPr>
      <w:r w:rsidRPr="00C3019A">
        <w:t>W przypadku stwierdzenia błędów w złożonych dokumentach rekrutacyjnych, Kandydat może zostać zobowiązany do złożenia ich poprawionej/zaktualizowanej wersji w terminie nie dłuższym niż 3 dni</w:t>
      </w:r>
      <w:r w:rsidR="004E56C5" w:rsidRPr="00C3019A">
        <w:t xml:space="preserve"> roboczych</w:t>
      </w:r>
      <w:r w:rsidRPr="00C3019A">
        <w:t xml:space="preserve"> od daty otrzymania od Beneficjenta informacji w tej sprawie. Do uchybień podlegających poprawie/uzupełnieniu należy:</w:t>
      </w:r>
    </w:p>
    <w:p w14:paraId="5E6484EB" w14:textId="77777777" w:rsidR="00A6383B" w:rsidRPr="00C3019A" w:rsidRDefault="00A6383B" w:rsidP="007C086F">
      <w:pPr>
        <w:pStyle w:val="Akapitzlist"/>
        <w:tabs>
          <w:tab w:val="left" w:pos="5385"/>
        </w:tabs>
        <w:jc w:val="both"/>
      </w:pPr>
      <w:r w:rsidRPr="00C3019A">
        <w:t xml:space="preserve">a) złożenie Formularza rekrutacyjnego (w tym również załączników) w jednym egzemplarzu, b) brak co najmniej jednej strony w którymkolwiek egzemplarzu Formularza rekrutacyjnego, c) brak podpisu na Formularzu rekrutacyjnym (w tym również na załączniku), </w:t>
      </w:r>
    </w:p>
    <w:p w14:paraId="514C1EFC" w14:textId="77777777" w:rsidR="00A6383B" w:rsidRPr="00C3019A" w:rsidRDefault="00A6383B" w:rsidP="007C086F">
      <w:pPr>
        <w:pStyle w:val="Akapitzlist"/>
        <w:tabs>
          <w:tab w:val="left" w:pos="5385"/>
        </w:tabs>
        <w:jc w:val="both"/>
      </w:pPr>
      <w:r w:rsidRPr="00C3019A">
        <w:t>d) niewypełnienie któregokolwiek z pól Formularza rekrutacyjnego.</w:t>
      </w:r>
    </w:p>
    <w:p w14:paraId="704D8DCC" w14:textId="30715384" w:rsidR="00A6383B" w:rsidRPr="00C3019A" w:rsidRDefault="00A6383B" w:rsidP="007C086F">
      <w:pPr>
        <w:pStyle w:val="Akapitzlist"/>
        <w:tabs>
          <w:tab w:val="left" w:pos="5385"/>
        </w:tabs>
        <w:jc w:val="both"/>
      </w:pPr>
      <w:r w:rsidRPr="00C3019A">
        <w:t>Niedostarczenie zaktualizowanych dokumentów w powyższym terminie tr</w:t>
      </w:r>
      <w:r w:rsidR="004E56C5" w:rsidRPr="00C3019A">
        <w:t>aktowane jest jako rezygnacja k</w:t>
      </w:r>
      <w:r w:rsidRPr="00C3019A">
        <w:t xml:space="preserve">andydata z ubiegania się o otrzymanie dotacji na założenie działalności, który tym samym zostaje usunięty z listy kandydatów </w:t>
      </w:r>
      <w:r w:rsidR="007C086F" w:rsidRPr="00C3019A">
        <w:t xml:space="preserve">do </w:t>
      </w:r>
      <w:r w:rsidRPr="00C3019A">
        <w:t>Projektu</w:t>
      </w:r>
      <w:r w:rsidR="007C086F" w:rsidRPr="00C3019A">
        <w:t>.</w:t>
      </w:r>
    </w:p>
    <w:p w14:paraId="6A45CCA8" w14:textId="633F15AD" w:rsidR="001826D5" w:rsidRPr="00C3019A" w:rsidRDefault="00967A96" w:rsidP="00967A96">
      <w:pPr>
        <w:pStyle w:val="Akapitzlist"/>
        <w:numPr>
          <w:ilvl w:val="0"/>
          <w:numId w:val="22"/>
        </w:numPr>
        <w:tabs>
          <w:tab w:val="left" w:pos="5385"/>
        </w:tabs>
      </w:pPr>
      <w:r w:rsidRPr="00C3019A">
        <w:t>Osoba, której zgłoszenie zostanie odrzucone nie będzie miała możliwości ponownego złożenia Formularza rekrutacyjnego w ramach projektu.</w:t>
      </w:r>
    </w:p>
    <w:p w14:paraId="12C94B7C" w14:textId="77777777" w:rsidR="001826D5" w:rsidRPr="00C3019A" w:rsidRDefault="001826D5" w:rsidP="001826D5">
      <w:pPr>
        <w:tabs>
          <w:tab w:val="left" w:pos="5385"/>
        </w:tabs>
        <w:ind w:left="360"/>
        <w:jc w:val="center"/>
        <w:rPr>
          <w:b/>
        </w:rPr>
      </w:pPr>
    </w:p>
    <w:p w14:paraId="4F619097" w14:textId="77777777" w:rsidR="001826D5" w:rsidRPr="00C3019A" w:rsidRDefault="001826D5" w:rsidP="002D18E0">
      <w:pPr>
        <w:tabs>
          <w:tab w:val="left" w:pos="5385"/>
        </w:tabs>
        <w:spacing w:after="0" w:line="240" w:lineRule="auto"/>
        <w:ind w:left="360"/>
        <w:jc w:val="center"/>
        <w:rPr>
          <w:b/>
        </w:rPr>
      </w:pPr>
      <w:r w:rsidRPr="00C3019A">
        <w:rPr>
          <w:b/>
        </w:rPr>
        <w:t xml:space="preserve">§ 7 </w:t>
      </w:r>
    </w:p>
    <w:p w14:paraId="6CF4C1B3" w14:textId="77777777" w:rsidR="001826D5" w:rsidRPr="00C3019A" w:rsidRDefault="001826D5" w:rsidP="002D18E0">
      <w:pPr>
        <w:tabs>
          <w:tab w:val="left" w:pos="5385"/>
        </w:tabs>
        <w:spacing w:after="0" w:line="240" w:lineRule="auto"/>
        <w:jc w:val="center"/>
        <w:rPr>
          <w:b/>
        </w:rPr>
      </w:pPr>
      <w:r w:rsidRPr="00C3019A">
        <w:rPr>
          <w:b/>
        </w:rPr>
        <w:t>Zasady rekrutacji – etap II</w:t>
      </w:r>
    </w:p>
    <w:p w14:paraId="04B7EFDC" w14:textId="77777777" w:rsidR="002D18E0" w:rsidRPr="00C3019A" w:rsidRDefault="002D18E0" w:rsidP="002D18E0">
      <w:pPr>
        <w:tabs>
          <w:tab w:val="left" w:pos="5385"/>
        </w:tabs>
        <w:spacing w:after="0" w:line="240" w:lineRule="auto"/>
        <w:jc w:val="center"/>
        <w:rPr>
          <w:b/>
        </w:rPr>
      </w:pPr>
    </w:p>
    <w:p w14:paraId="1F7979E7" w14:textId="77777777" w:rsidR="001826D5" w:rsidRPr="00C3019A" w:rsidRDefault="0065378B" w:rsidP="001826D5">
      <w:pPr>
        <w:pStyle w:val="Akapitzlist"/>
        <w:numPr>
          <w:ilvl w:val="0"/>
          <w:numId w:val="25"/>
        </w:numPr>
        <w:tabs>
          <w:tab w:val="left" w:pos="5385"/>
        </w:tabs>
        <w:rPr>
          <w:b/>
        </w:rPr>
      </w:pPr>
      <w:r w:rsidRPr="00C3019A">
        <w:t>Po uzyskaniu pozytywnej oceny formalnej kolejnym etapem rekrutacyjnym będzie ocena predyspozycji przedsiębiorczych przeprowadzona w oparciu o test psychologiczny badający predyspozycje do prowadzenia działalności gospodarczej i rozmowę z doradcą zawodowym.</w:t>
      </w:r>
    </w:p>
    <w:p w14:paraId="1246687D" w14:textId="77777777" w:rsidR="0065378B" w:rsidRPr="00C3019A" w:rsidRDefault="0065378B" w:rsidP="001826D5">
      <w:pPr>
        <w:pStyle w:val="Akapitzlist"/>
        <w:numPr>
          <w:ilvl w:val="0"/>
          <w:numId w:val="25"/>
        </w:numPr>
        <w:tabs>
          <w:tab w:val="left" w:pos="5385"/>
        </w:tabs>
        <w:rPr>
          <w:b/>
        </w:rPr>
      </w:pPr>
      <w:r w:rsidRPr="00C3019A">
        <w:t>Powiadomienie o terminie przeprowadzenia spotkania z doradcą zawodowym nastąpi w drodze rozmowy telefonicznej oraz przesłania informacji w formie wiadomości e-mail (na adres podany w Formularzu rekrutacyjnym) lub faksu (na numer faksu podany w Formularzu rekrutacyjnym). Obowiązkiem Kandydata jest wpisanie prawidłowego numeru telefonu, adresu e-mail / numeru faksu. Niezgłoszenie się Kandydata w umówionym terminie może zostać usprawiedliwione tylko w określonych przypadkach związanych z siłą wyższą</w:t>
      </w:r>
      <w:r w:rsidRPr="00C3019A">
        <w:rPr>
          <w:rStyle w:val="Odwoanieprzypisudolnego"/>
        </w:rPr>
        <w:footnoteReference w:id="13"/>
      </w:r>
      <w:r w:rsidRPr="00C3019A">
        <w:t xml:space="preserve"> lub chorobą Kandydata potwierdzoną zaświadczeniem lekarskim.</w:t>
      </w:r>
    </w:p>
    <w:p w14:paraId="32234785" w14:textId="77777777" w:rsidR="0065378B" w:rsidRPr="00C3019A" w:rsidRDefault="0065378B" w:rsidP="0065378B">
      <w:pPr>
        <w:pStyle w:val="Akapitzlist"/>
        <w:tabs>
          <w:tab w:val="left" w:pos="5385"/>
        </w:tabs>
        <w:rPr>
          <w:b/>
        </w:rPr>
      </w:pPr>
    </w:p>
    <w:tbl>
      <w:tblPr>
        <w:tblStyle w:val="Tabela-Siatka"/>
        <w:tblW w:w="0" w:type="auto"/>
        <w:tblInd w:w="720" w:type="dxa"/>
        <w:tblLook w:val="04A0" w:firstRow="1" w:lastRow="0" w:firstColumn="1" w:lastColumn="0" w:noHBand="0" w:noVBand="1"/>
      </w:tblPr>
      <w:tblGrid>
        <w:gridCol w:w="8342"/>
      </w:tblGrid>
      <w:tr w:rsidR="0065378B" w:rsidRPr="00C3019A" w14:paraId="1105330D" w14:textId="77777777" w:rsidTr="00E6632E">
        <w:trPr>
          <w:trHeight w:val="1088"/>
        </w:trPr>
        <w:tc>
          <w:tcPr>
            <w:tcW w:w="9062" w:type="dxa"/>
            <w:shd w:val="clear" w:color="auto" w:fill="F3F3F3"/>
          </w:tcPr>
          <w:p w14:paraId="0E7B976E" w14:textId="77777777" w:rsidR="0065378B" w:rsidRPr="00C3019A" w:rsidRDefault="0065378B" w:rsidP="00E6632E">
            <w:pPr>
              <w:pStyle w:val="Akapitzlist"/>
              <w:ind w:left="0"/>
              <w:jc w:val="center"/>
              <w:rPr>
                <w:b/>
                <w:sz w:val="32"/>
                <w:szCs w:val="32"/>
              </w:rPr>
            </w:pPr>
            <w:bookmarkStart w:id="12" w:name="_Hlk503781081"/>
            <w:r w:rsidRPr="00C3019A">
              <w:rPr>
                <w:b/>
                <w:sz w:val="32"/>
                <w:szCs w:val="32"/>
              </w:rPr>
              <w:lastRenderedPageBreak/>
              <w:t>UWAGA!</w:t>
            </w:r>
          </w:p>
          <w:p w14:paraId="366D0FD5" w14:textId="77777777" w:rsidR="0065378B" w:rsidRPr="00C3019A" w:rsidRDefault="0065378B" w:rsidP="00E6632E">
            <w:pPr>
              <w:pStyle w:val="Akapitzlist"/>
              <w:ind w:left="0"/>
              <w:jc w:val="center"/>
              <w:rPr>
                <w:b/>
                <w:sz w:val="32"/>
                <w:szCs w:val="32"/>
              </w:rPr>
            </w:pPr>
            <w:r w:rsidRPr="00C3019A">
              <w:t xml:space="preserve">W związku z publikacją na stronie internetowej Projektu: http://pgconsulting.eu/projekty/od-pomyslu-do-biznesu-kompleksowe-wsparcie-dla-72-kobiet-29-z-woj-opolskiego-przygotowujace-do-zalozenia-i-efektywnego-prowadzenia-dzialalnosci-gospodarczej/ m.in. harmonogramu spotkań Kandydatów z doradcą zawodowy oraz innych istotnych informacji związanych z realizacją projektu </w:t>
            </w:r>
            <w:r w:rsidRPr="00C3019A">
              <w:rPr>
                <w:b/>
              </w:rPr>
              <w:t xml:space="preserve">obowiązkiem każdego Kandydata </w:t>
            </w:r>
            <w:r w:rsidRPr="00C3019A">
              <w:t>jest stałe monitorowanie informacji zawartych na stronie internetowej Projektu.</w:t>
            </w:r>
          </w:p>
        </w:tc>
      </w:tr>
      <w:bookmarkEnd w:id="12"/>
    </w:tbl>
    <w:p w14:paraId="0F8436F1" w14:textId="77777777" w:rsidR="0065378B" w:rsidRPr="00C3019A" w:rsidRDefault="0065378B" w:rsidP="0065378B">
      <w:pPr>
        <w:pStyle w:val="Akapitzlist"/>
        <w:tabs>
          <w:tab w:val="left" w:pos="5385"/>
        </w:tabs>
        <w:rPr>
          <w:b/>
        </w:rPr>
      </w:pPr>
    </w:p>
    <w:p w14:paraId="5E3C7E63" w14:textId="77777777" w:rsidR="0065378B" w:rsidRPr="00C3019A" w:rsidRDefault="0065378B" w:rsidP="0065378B">
      <w:pPr>
        <w:pStyle w:val="Akapitzlist"/>
        <w:numPr>
          <w:ilvl w:val="0"/>
          <w:numId w:val="25"/>
        </w:numPr>
        <w:tabs>
          <w:tab w:val="left" w:pos="5385"/>
        </w:tabs>
        <w:rPr>
          <w:b/>
        </w:rPr>
      </w:pPr>
      <w:r w:rsidRPr="00C3019A">
        <w:t>W przypadku niezgłoszenia się Kandydata na obowiązkowe spotkanie indywidualne z doradcą zawodowym, w celu wyznaczenia nowego terminu spotkania, należy niezwłocznie dostarczyć wiarygodne usprawiedliwienie np. zwolnienie lekarskie. Termin nowego spotkania może zostać wyznaczony tylko w okresie przeprowadzenia II etapu rekrutacji. W sytuacji uniemożliwiającej wyznaczenie spotkania w tym okresie – Kandydat podlega wykluczeniu z procesu ubiegania się o uczestnictwo w Projekcie.</w:t>
      </w:r>
    </w:p>
    <w:p w14:paraId="51C976B4" w14:textId="77777777" w:rsidR="0065378B" w:rsidRPr="00C3019A" w:rsidRDefault="0065378B" w:rsidP="0065378B">
      <w:pPr>
        <w:pStyle w:val="Akapitzlist"/>
        <w:numPr>
          <w:ilvl w:val="0"/>
          <w:numId w:val="25"/>
        </w:numPr>
        <w:tabs>
          <w:tab w:val="left" w:pos="5385"/>
        </w:tabs>
        <w:rPr>
          <w:b/>
        </w:rPr>
      </w:pPr>
      <w:r w:rsidRPr="00C3019A">
        <w:t>W przypadku braku wiarygodnego usprawiedliwienia, Kandydat nie będzie miał możliwości wyznaczenia nowego terminu spotkania, co będzie skutkowało wykluczeniem z dalszego procesu rekrutacji.</w:t>
      </w:r>
    </w:p>
    <w:p w14:paraId="38DBAFF5" w14:textId="77777777" w:rsidR="0065378B" w:rsidRPr="00C3019A" w:rsidRDefault="0065378B" w:rsidP="0065378B">
      <w:pPr>
        <w:pStyle w:val="Akapitzlist"/>
        <w:tabs>
          <w:tab w:val="left" w:pos="5385"/>
        </w:tabs>
        <w:jc w:val="center"/>
        <w:rPr>
          <w:b/>
        </w:rPr>
      </w:pPr>
    </w:p>
    <w:p w14:paraId="5EFA184D" w14:textId="77777777" w:rsidR="0065378B" w:rsidRPr="00C3019A" w:rsidRDefault="0065378B" w:rsidP="0065378B">
      <w:pPr>
        <w:pStyle w:val="Akapitzlist"/>
        <w:tabs>
          <w:tab w:val="left" w:pos="5385"/>
        </w:tabs>
        <w:jc w:val="center"/>
        <w:rPr>
          <w:b/>
        </w:rPr>
      </w:pPr>
      <w:r w:rsidRPr="00C3019A">
        <w:rPr>
          <w:b/>
        </w:rPr>
        <w:t>§ 8</w:t>
      </w:r>
    </w:p>
    <w:p w14:paraId="3B833B0F" w14:textId="77777777" w:rsidR="0065378B" w:rsidRPr="00C3019A" w:rsidRDefault="0065378B" w:rsidP="0065378B">
      <w:pPr>
        <w:pStyle w:val="Akapitzlist"/>
        <w:tabs>
          <w:tab w:val="left" w:pos="5385"/>
        </w:tabs>
        <w:jc w:val="center"/>
        <w:rPr>
          <w:b/>
        </w:rPr>
      </w:pPr>
      <w:r w:rsidRPr="00C3019A">
        <w:rPr>
          <w:b/>
        </w:rPr>
        <w:t xml:space="preserve"> Zasady rekrutacji – etap III</w:t>
      </w:r>
    </w:p>
    <w:p w14:paraId="347D764E" w14:textId="77777777" w:rsidR="002D18E0" w:rsidRPr="00C3019A" w:rsidRDefault="002D18E0" w:rsidP="0065378B">
      <w:pPr>
        <w:pStyle w:val="Akapitzlist"/>
        <w:tabs>
          <w:tab w:val="left" w:pos="5385"/>
        </w:tabs>
        <w:jc w:val="center"/>
        <w:rPr>
          <w:b/>
        </w:rPr>
      </w:pPr>
    </w:p>
    <w:p w14:paraId="4C306F98" w14:textId="77777777" w:rsidR="0065378B" w:rsidRPr="00C3019A" w:rsidRDefault="0065378B" w:rsidP="0065378B">
      <w:pPr>
        <w:pStyle w:val="Akapitzlist"/>
        <w:numPr>
          <w:ilvl w:val="0"/>
          <w:numId w:val="27"/>
        </w:numPr>
        <w:tabs>
          <w:tab w:val="left" w:pos="5385"/>
        </w:tabs>
      </w:pPr>
      <w:r w:rsidRPr="00C3019A">
        <w:t xml:space="preserve">Wyboru Kandydatów na uczestnika projektu spośród osób zakwalifikowanych do udziału w projekcie w ramach I </w:t>
      </w:r>
      <w:proofErr w:type="spellStart"/>
      <w:r w:rsidRPr="00C3019A">
        <w:t>i</w:t>
      </w:r>
      <w:proofErr w:type="spellEnd"/>
      <w:r w:rsidRPr="00C3019A">
        <w:t xml:space="preserve"> II etapu rekrutacji dokona Komisja Rekrutacyjna powołana przez Beneficjenta, składająca się z przewodniczącego i minimum 4 członków. Wybór zostanie przeprowadzony w ramach oceny merytorycznej Formularzy rekrutacyjnych przy pomocy Karty oceny merytorycznej Formularza rekrutacyjnego (Załącznik nr 5).</w:t>
      </w:r>
    </w:p>
    <w:p w14:paraId="7935EB37" w14:textId="77777777" w:rsidR="0065378B" w:rsidRPr="00C3019A" w:rsidRDefault="0065378B" w:rsidP="0065378B">
      <w:pPr>
        <w:pStyle w:val="Akapitzlist"/>
        <w:numPr>
          <w:ilvl w:val="0"/>
          <w:numId w:val="27"/>
        </w:numPr>
        <w:tabs>
          <w:tab w:val="left" w:pos="5385"/>
        </w:tabs>
      </w:pPr>
      <w:r w:rsidRPr="00C3019A">
        <w:t>Ocena merytoryczna Kandydatów do uczestnictwa w projekcie dokonana zostanie w oparciu o opinię doradcy zawodowego uwzględniającą obligatoryjnie wynik testu psychologicznego oraz w oparciu o poniższe kryteria oceny:</w:t>
      </w:r>
    </w:p>
    <w:p w14:paraId="248D8462" w14:textId="4FEBF919" w:rsidR="0065378B" w:rsidRPr="00C3019A" w:rsidRDefault="0065378B" w:rsidP="0065378B">
      <w:pPr>
        <w:ind w:left="720"/>
        <w:contextualSpacing/>
        <w:rPr>
          <w:rFonts w:asciiTheme="minorHAnsi" w:eastAsiaTheme="minorHAnsi" w:hAnsiTheme="minorHAnsi" w:cstheme="minorBidi"/>
        </w:rPr>
      </w:pPr>
      <w:r w:rsidRPr="00C3019A">
        <w:rPr>
          <w:rFonts w:asciiTheme="minorHAnsi" w:eastAsiaTheme="minorHAnsi" w:hAnsiTheme="minorHAnsi" w:cstheme="minorBidi"/>
        </w:rPr>
        <w:t>a) pomysł na działalność gospodarczą, wykorzystanie niszy rynkowej – 0-</w:t>
      </w:r>
      <w:r w:rsidR="00E971BF" w:rsidRPr="00C3019A">
        <w:rPr>
          <w:rFonts w:asciiTheme="minorHAnsi" w:eastAsiaTheme="minorHAnsi" w:hAnsiTheme="minorHAnsi" w:cstheme="minorBidi"/>
        </w:rPr>
        <w:t>20</w:t>
      </w:r>
      <w:r w:rsidRPr="00C3019A">
        <w:rPr>
          <w:rFonts w:asciiTheme="minorHAnsi" w:eastAsiaTheme="minorHAnsi" w:hAnsiTheme="minorHAnsi" w:cstheme="minorBidi"/>
        </w:rPr>
        <w:t xml:space="preserve"> pkt, </w:t>
      </w:r>
    </w:p>
    <w:p w14:paraId="641C708D" w14:textId="65D9B942" w:rsidR="0065378B" w:rsidRPr="00C3019A" w:rsidRDefault="0065378B" w:rsidP="0065378B">
      <w:pPr>
        <w:ind w:left="720"/>
        <w:contextualSpacing/>
        <w:rPr>
          <w:rFonts w:asciiTheme="minorHAnsi" w:eastAsiaTheme="minorHAnsi" w:hAnsiTheme="minorHAnsi" w:cstheme="minorBidi"/>
        </w:rPr>
      </w:pPr>
      <w:r w:rsidRPr="00C3019A">
        <w:rPr>
          <w:rFonts w:asciiTheme="minorHAnsi" w:eastAsiaTheme="minorHAnsi" w:hAnsiTheme="minorHAnsi" w:cstheme="minorBidi"/>
        </w:rPr>
        <w:t>b) szanse przetrwania zaplanowanej działalności gospodarczej – 0-</w:t>
      </w:r>
      <w:r w:rsidR="00E971BF" w:rsidRPr="00C3019A">
        <w:rPr>
          <w:rFonts w:asciiTheme="minorHAnsi" w:eastAsiaTheme="minorHAnsi" w:hAnsiTheme="minorHAnsi" w:cstheme="minorBidi"/>
        </w:rPr>
        <w:t>20</w:t>
      </w:r>
      <w:r w:rsidRPr="00C3019A">
        <w:rPr>
          <w:rFonts w:asciiTheme="minorHAnsi" w:eastAsiaTheme="minorHAnsi" w:hAnsiTheme="minorHAnsi" w:cstheme="minorBidi"/>
        </w:rPr>
        <w:t xml:space="preserve"> pkt,</w:t>
      </w:r>
    </w:p>
    <w:p w14:paraId="3216BFF8" w14:textId="34892268" w:rsidR="0065378B" w:rsidRPr="00C3019A" w:rsidRDefault="0065378B" w:rsidP="0065378B">
      <w:pPr>
        <w:ind w:left="720"/>
        <w:contextualSpacing/>
        <w:rPr>
          <w:rFonts w:asciiTheme="minorHAnsi" w:eastAsiaTheme="minorHAnsi" w:hAnsiTheme="minorHAnsi" w:cstheme="minorBidi"/>
        </w:rPr>
      </w:pPr>
      <w:r w:rsidRPr="00C3019A">
        <w:rPr>
          <w:rFonts w:asciiTheme="minorHAnsi" w:eastAsiaTheme="minorHAnsi" w:hAnsiTheme="minorHAnsi" w:cstheme="minorBidi"/>
        </w:rPr>
        <w:t>c) umiejętność oszacowania wydatków inwestycyjnych – 0-1</w:t>
      </w:r>
      <w:r w:rsidR="00E971BF" w:rsidRPr="00C3019A">
        <w:rPr>
          <w:rFonts w:asciiTheme="minorHAnsi" w:eastAsiaTheme="minorHAnsi" w:hAnsiTheme="minorHAnsi" w:cstheme="minorBidi"/>
        </w:rPr>
        <w:t>5</w:t>
      </w:r>
      <w:r w:rsidRPr="00C3019A">
        <w:rPr>
          <w:rFonts w:asciiTheme="minorHAnsi" w:eastAsiaTheme="minorHAnsi" w:hAnsiTheme="minorHAnsi" w:cstheme="minorBidi"/>
        </w:rPr>
        <w:t xml:space="preserve"> pkt,</w:t>
      </w:r>
    </w:p>
    <w:p w14:paraId="2DCF5267" w14:textId="7851329D" w:rsidR="0065378B" w:rsidRPr="00C3019A" w:rsidRDefault="0065378B" w:rsidP="0065378B">
      <w:pPr>
        <w:ind w:left="720"/>
        <w:contextualSpacing/>
        <w:rPr>
          <w:rFonts w:asciiTheme="minorHAnsi" w:eastAsiaTheme="minorHAnsi" w:hAnsiTheme="minorHAnsi" w:cstheme="minorBidi"/>
        </w:rPr>
      </w:pPr>
      <w:r w:rsidRPr="00C3019A">
        <w:rPr>
          <w:rFonts w:asciiTheme="minorHAnsi" w:eastAsiaTheme="minorHAnsi" w:hAnsiTheme="minorHAnsi" w:cstheme="minorBidi"/>
        </w:rPr>
        <w:t>d) posiadana wiedza, umiejętności, doświadczenie w kontekście planowanej działalności gospodarczej – 0-1</w:t>
      </w:r>
      <w:r w:rsidR="00E971BF" w:rsidRPr="00C3019A">
        <w:rPr>
          <w:rFonts w:asciiTheme="minorHAnsi" w:eastAsiaTheme="minorHAnsi" w:hAnsiTheme="minorHAnsi" w:cstheme="minorBidi"/>
        </w:rPr>
        <w:t>5</w:t>
      </w:r>
      <w:r w:rsidRPr="00C3019A">
        <w:rPr>
          <w:rFonts w:asciiTheme="minorHAnsi" w:eastAsiaTheme="minorHAnsi" w:hAnsiTheme="minorHAnsi" w:cstheme="minorBidi"/>
        </w:rPr>
        <w:t xml:space="preserve"> pkt, </w:t>
      </w:r>
    </w:p>
    <w:p w14:paraId="059913EF" w14:textId="0C5F40CA" w:rsidR="0065378B" w:rsidRPr="00C3019A" w:rsidRDefault="0065378B" w:rsidP="0065378B">
      <w:pPr>
        <w:ind w:left="720"/>
        <w:contextualSpacing/>
        <w:rPr>
          <w:rFonts w:asciiTheme="minorHAnsi" w:eastAsia="Times New Roman" w:hAnsiTheme="minorHAnsi" w:cstheme="minorBidi"/>
          <w:lang w:eastAsia="pl-PL"/>
        </w:rPr>
      </w:pPr>
      <w:r w:rsidRPr="00C3019A">
        <w:rPr>
          <w:rFonts w:asciiTheme="minorHAnsi" w:eastAsiaTheme="minorHAnsi" w:hAnsiTheme="minorHAnsi" w:cstheme="minorBidi"/>
        </w:rPr>
        <w:t xml:space="preserve">e) </w:t>
      </w:r>
      <w:r w:rsidRPr="00C3019A">
        <w:rPr>
          <w:rFonts w:asciiTheme="minorHAnsi" w:eastAsia="Times New Roman" w:hAnsiTheme="minorHAnsi" w:cstheme="minorBidi"/>
          <w:lang w:eastAsia="pl-PL"/>
        </w:rPr>
        <w:t xml:space="preserve">przynależność do jednej lub więcej grup priorytetowych – 0 - </w:t>
      </w:r>
      <w:r w:rsidR="00E971BF" w:rsidRPr="00C3019A">
        <w:rPr>
          <w:rFonts w:asciiTheme="minorHAnsi" w:eastAsia="Times New Roman" w:hAnsiTheme="minorHAnsi" w:cstheme="minorBidi"/>
          <w:lang w:eastAsia="pl-PL"/>
        </w:rPr>
        <w:t>2</w:t>
      </w:r>
      <w:r w:rsidR="00B1439D" w:rsidRPr="00C3019A">
        <w:rPr>
          <w:rFonts w:asciiTheme="minorHAnsi" w:eastAsia="Times New Roman" w:hAnsiTheme="minorHAnsi" w:cstheme="minorBidi"/>
          <w:lang w:eastAsia="pl-PL"/>
        </w:rPr>
        <w:t>7</w:t>
      </w:r>
      <w:r w:rsidRPr="00C3019A">
        <w:rPr>
          <w:rFonts w:asciiTheme="minorHAnsi" w:eastAsia="Times New Roman" w:hAnsiTheme="minorHAnsi" w:cstheme="minorBidi"/>
          <w:lang w:eastAsia="pl-PL"/>
        </w:rPr>
        <w:t xml:space="preserve"> pkt</w:t>
      </w:r>
    </w:p>
    <w:p w14:paraId="3D454213" w14:textId="2504B1B0" w:rsidR="00967A96" w:rsidRPr="00C3019A" w:rsidRDefault="00967A96" w:rsidP="0065378B">
      <w:pPr>
        <w:ind w:left="720"/>
        <w:contextualSpacing/>
        <w:rPr>
          <w:rFonts w:asciiTheme="minorHAnsi" w:eastAsia="Times New Roman" w:hAnsiTheme="minorHAnsi" w:cstheme="minorBidi"/>
          <w:lang w:eastAsia="pl-PL"/>
        </w:rPr>
      </w:pPr>
    </w:p>
    <w:p w14:paraId="40217E29" w14:textId="1DAA0988" w:rsidR="00967A96" w:rsidRPr="00C3019A" w:rsidRDefault="00967A96" w:rsidP="0065378B">
      <w:pPr>
        <w:ind w:left="720"/>
        <w:contextualSpacing/>
        <w:rPr>
          <w:rFonts w:asciiTheme="minorHAnsi" w:eastAsia="Times New Roman" w:hAnsiTheme="minorHAnsi" w:cstheme="minorBidi"/>
          <w:lang w:eastAsia="pl-PL"/>
        </w:rPr>
      </w:pPr>
      <w:r w:rsidRPr="00C3019A">
        <w:rPr>
          <w:rFonts w:asciiTheme="minorHAnsi" w:eastAsia="Times New Roman" w:hAnsiTheme="minorHAnsi" w:cstheme="minorBidi"/>
          <w:lang w:eastAsia="pl-PL"/>
        </w:rPr>
        <w:lastRenderedPageBreak/>
        <w:t xml:space="preserve">  </w:t>
      </w:r>
      <w:r w:rsidRPr="00C3019A">
        <w:rPr>
          <w:rFonts w:asciiTheme="minorHAnsi" w:eastAsia="Times New Roman" w:hAnsiTheme="minorHAnsi" w:cstheme="minorBidi"/>
          <w:color w:val="FFFF00"/>
          <w:lang w:eastAsia="pl-PL"/>
        </w:rPr>
        <w:t xml:space="preserve"> ……   </w:t>
      </w:r>
    </w:p>
    <w:p w14:paraId="46F41EB6" w14:textId="18B82D2C"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 xml:space="preserve">osoby z obszarów wiejskich o najtrudniejszej sytuacji rozwojowej - otrzymują </w:t>
      </w:r>
      <w:r w:rsidR="00E971BF" w:rsidRPr="00C3019A">
        <w:rPr>
          <w:rFonts w:asciiTheme="minorHAnsi" w:eastAsiaTheme="minorHAnsi" w:hAnsiTheme="minorHAnsi" w:cstheme="minorBidi"/>
        </w:rPr>
        <w:t>2</w:t>
      </w:r>
      <w:r w:rsidR="00830BEF" w:rsidRPr="00C3019A">
        <w:rPr>
          <w:rFonts w:asciiTheme="minorHAnsi" w:eastAsiaTheme="minorHAnsi" w:hAnsiTheme="minorHAnsi" w:cstheme="minorBidi"/>
        </w:rPr>
        <w:t>0</w:t>
      </w:r>
      <w:r w:rsidR="00F0075E" w:rsidRPr="00C3019A">
        <w:rPr>
          <w:rFonts w:asciiTheme="minorHAnsi" w:eastAsiaTheme="minorHAnsi" w:hAnsiTheme="minorHAnsi" w:cstheme="minorBidi"/>
        </w:rPr>
        <w:t xml:space="preserve"> </w:t>
      </w:r>
      <w:r w:rsidRPr="00C3019A">
        <w:rPr>
          <w:rFonts w:asciiTheme="minorHAnsi" w:eastAsiaTheme="minorHAnsi" w:hAnsiTheme="minorHAnsi" w:cstheme="minorBidi"/>
        </w:rPr>
        <w:t xml:space="preserve">pkt, </w:t>
      </w:r>
    </w:p>
    <w:p w14:paraId="1E4AFDB7" w14:textId="77777777"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osoby z niepełnosprawnościami - otrzymują 1pkt,</w:t>
      </w:r>
    </w:p>
    <w:p w14:paraId="3DF427E7" w14:textId="77777777"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osoby w trakcie urlopu macierzyńskiego (nie pobierające świadczeń z tego tytułu) lub po urlopie macierzyńskim (do 6 miesięcy od zakończenia urlopu macierzyńskiego) -otrzymują 1</w:t>
      </w:r>
      <w:r w:rsidR="00DB3B08" w:rsidRPr="00C3019A">
        <w:rPr>
          <w:rFonts w:asciiTheme="minorHAnsi" w:eastAsiaTheme="minorHAnsi" w:hAnsiTheme="minorHAnsi" w:cstheme="minorBidi"/>
        </w:rPr>
        <w:t xml:space="preserve"> </w:t>
      </w:r>
      <w:r w:rsidRPr="00C3019A">
        <w:rPr>
          <w:rFonts w:asciiTheme="minorHAnsi" w:eastAsiaTheme="minorHAnsi" w:hAnsiTheme="minorHAnsi" w:cstheme="minorBidi"/>
        </w:rPr>
        <w:t>pkt,</w:t>
      </w:r>
    </w:p>
    <w:p w14:paraId="5AAB9B43" w14:textId="77777777"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osoby po 50 roku życia - otrzymują 1 pkt,</w:t>
      </w:r>
    </w:p>
    <w:p w14:paraId="04704B16" w14:textId="77777777"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osoby długotrwale bezrobotne - otrzymują 1pkt,</w:t>
      </w:r>
    </w:p>
    <w:p w14:paraId="62FD3420" w14:textId="77777777"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osoby z niskimi kwalifikacjami - otrzymują 1 pkt,</w:t>
      </w:r>
    </w:p>
    <w:p w14:paraId="26C5A51D" w14:textId="77777777"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osoby z minimum jednym dzieckiem do 6 roku życia lub minimum jednym dzieckiem niepełnosprawnym do 18 r.ż. – otrzymują1 pkt,</w:t>
      </w:r>
    </w:p>
    <w:p w14:paraId="075C1C2F" w14:textId="77777777" w:rsidR="0065378B" w:rsidRPr="00C3019A" w:rsidRDefault="0065378B" w:rsidP="0065378B">
      <w:pPr>
        <w:numPr>
          <w:ilvl w:val="0"/>
          <w:numId w:val="19"/>
        </w:numPr>
        <w:contextualSpacing/>
        <w:rPr>
          <w:rFonts w:asciiTheme="minorHAnsi" w:eastAsiaTheme="minorHAnsi" w:hAnsiTheme="minorHAnsi" w:cstheme="minorBidi"/>
        </w:rPr>
      </w:pPr>
      <w:r w:rsidRPr="00C3019A">
        <w:rPr>
          <w:rFonts w:asciiTheme="minorHAnsi" w:eastAsiaTheme="minorHAnsi" w:hAnsiTheme="minorHAnsi" w:cstheme="minorBidi"/>
        </w:rPr>
        <w:t>migranci powrotni i Imigranci - otrzymują 1 pkt</w:t>
      </w:r>
    </w:p>
    <w:p w14:paraId="73B1F7F6" w14:textId="77777777" w:rsidR="0065378B" w:rsidRPr="00C3019A" w:rsidRDefault="0065378B" w:rsidP="0065378B">
      <w:pPr>
        <w:ind w:left="720"/>
        <w:contextualSpacing/>
        <w:rPr>
          <w:rFonts w:asciiTheme="minorHAnsi" w:eastAsiaTheme="minorHAnsi" w:hAnsiTheme="minorHAnsi" w:cstheme="minorBidi"/>
        </w:rPr>
      </w:pPr>
    </w:p>
    <w:p w14:paraId="0D827DC0" w14:textId="3F7E8930" w:rsidR="0065378B" w:rsidRPr="00C3019A" w:rsidRDefault="0065378B" w:rsidP="0065378B">
      <w:pPr>
        <w:ind w:left="720"/>
        <w:contextualSpacing/>
        <w:rPr>
          <w:rFonts w:asciiTheme="minorHAnsi" w:eastAsia="Times New Roman" w:hAnsiTheme="minorHAnsi" w:cstheme="minorBidi"/>
          <w:lang w:eastAsia="pl-PL"/>
        </w:rPr>
      </w:pPr>
      <w:r w:rsidRPr="00C3019A">
        <w:rPr>
          <w:rFonts w:asciiTheme="minorHAnsi" w:eastAsiaTheme="minorHAnsi" w:hAnsiTheme="minorHAnsi" w:cstheme="minorBidi"/>
        </w:rPr>
        <w:t xml:space="preserve">f) </w:t>
      </w:r>
      <w:r w:rsidRPr="00C3019A">
        <w:rPr>
          <w:rFonts w:asciiTheme="minorHAnsi" w:eastAsia="Times New Roman" w:hAnsiTheme="minorHAnsi" w:cstheme="minorBidi"/>
          <w:lang w:eastAsia="pl-PL"/>
        </w:rPr>
        <w:t>prowadzenie działalności w branży zdefiniowanej j</w:t>
      </w:r>
      <w:r w:rsidR="008624D8" w:rsidRPr="00C3019A">
        <w:rPr>
          <w:rFonts w:asciiTheme="minorHAnsi" w:eastAsia="Times New Roman" w:hAnsiTheme="minorHAnsi" w:cstheme="minorBidi"/>
          <w:lang w:eastAsia="pl-PL"/>
        </w:rPr>
        <w:t xml:space="preserve">ako specjalizacja regionalna – </w:t>
      </w:r>
      <w:r w:rsidRPr="00C3019A">
        <w:rPr>
          <w:rFonts w:asciiTheme="minorHAnsi" w:eastAsia="Times New Roman" w:hAnsiTheme="minorHAnsi" w:cstheme="minorBidi"/>
          <w:lang w:eastAsia="pl-PL"/>
        </w:rPr>
        <w:t>2 pkt</w:t>
      </w:r>
    </w:p>
    <w:p w14:paraId="621ED915" w14:textId="7461C0B0" w:rsidR="0065378B" w:rsidRPr="00C3019A" w:rsidRDefault="0065378B" w:rsidP="0065378B">
      <w:pPr>
        <w:ind w:left="720"/>
        <w:contextualSpacing/>
        <w:rPr>
          <w:rFonts w:asciiTheme="minorHAnsi" w:eastAsia="Times New Roman" w:hAnsiTheme="minorHAnsi" w:cstheme="minorBidi"/>
          <w:lang w:eastAsia="pl-PL"/>
        </w:rPr>
      </w:pPr>
      <w:r w:rsidRPr="00C3019A">
        <w:rPr>
          <w:rFonts w:asciiTheme="minorHAnsi" w:eastAsiaTheme="minorHAnsi" w:hAnsiTheme="minorHAnsi" w:cstheme="minorBidi"/>
        </w:rPr>
        <w:t xml:space="preserve">g) </w:t>
      </w:r>
      <w:r w:rsidRPr="00C3019A">
        <w:rPr>
          <w:rFonts w:asciiTheme="minorHAnsi" w:eastAsia="Times New Roman" w:hAnsiTheme="minorHAnsi" w:cstheme="minorBidi"/>
          <w:lang w:eastAsia="pl-PL"/>
        </w:rPr>
        <w:t>generowanie dodatkowych miejsc pracy – 1 pkt.</w:t>
      </w:r>
    </w:p>
    <w:p w14:paraId="547AEC85" w14:textId="1929B56D" w:rsidR="0065378B" w:rsidRPr="00C3019A" w:rsidRDefault="0065378B" w:rsidP="0065378B">
      <w:pPr>
        <w:pStyle w:val="Akapitzlist"/>
        <w:tabs>
          <w:tab w:val="left" w:pos="5385"/>
        </w:tabs>
      </w:pPr>
      <w:r w:rsidRPr="00C3019A">
        <w:t xml:space="preserve">W ramach ww. kryteriów, możliwe jest uzyskanie maksymalnie </w:t>
      </w:r>
      <w:r w:rsidR="00E971BF" w:rsidRPr="00C3019A">
        <w:t>10</w:t>
      </w:r>
      <w:r w:rsidR="00830BEF" w:rsidRPr="00C3019A">
        <w:t>0</w:t>
      </w:r>
      <w:r w:rsidRPr="00C3019A">
        <w:t xml:space="preserve"> punktów w trakcie oceny Formularza rekrutacyjnego przez Komisję Rekrutacyjną.</w:t>
      </w:r>
    </w:p>
    <w:p w14:paraId="0AD087C1" w14:textId="77777777" w:rsidR="0065378B" w:rsidRPr="00C3019A" w:rsidRDefault="0065378B" w:rsidP="0065378B">
      <w:pPr>
        <w:pStyle w:val="Akapitzlist"/>
        <w:tabs>
          <w:tab w:val="left" w:pos="5385"/>
        </w:tabs>
      </w:pPr>
    </w:p>
    <w:p w14:paraId="7CF4BDFE" w14:textId="77777777" w:rsidR="0065378B" w:rsidRPr="00C3019A" w:rsidRDefault="0065378B" w:rsidP="0065378B">
      <w:pPr>
        <w:pStyle w:val="Akapitzlist"/>
        <w:tabs>
          <w:tab w:val="left" w:pos="5385"/>
        </w:tabs>
      </w:pPr>
    </w:p>
    <w:tbl>
      <w:tblPr>
        <w:tblStyle w:val="Tabela-Siatka"/>
        <w:tblW w:w="0" w:type="auto"/>
        <w:tblInd w:w="720" w:type="dxa"/>
        <w:tblLook w:val="04A0" w:firstRow="1" w:lastRow="0" w:firstColumn="1" w:lastColumn="0" w:noHBand="0" w:noVBand="1"/>
      </w:tblPr>
      <w:tblGrid>
        <w:gridCol w:w="8342"/>
      </w:tblGrid>
      <w:tr w:rsidR="0065378B" w:rsidRPr="00C3019A" w14:paraId="70E78CEF" w14:textId="77777777" w:rsidTr="00E6632E">
        <w:trPr>
          <w:trHeight w:val="1088"/>
        </w:trPr>
        <w:tc>
          <w:tcPr>
            <w:tcW w:w="9062" w:type="dxa"/>
            <w:shd w:val="clear" w:color="auto" w:fill="F3F3F3"/>
          </w:tcPr>
          <w:p w14:paraId="5429B308" w14:textId="77777777" w:rsidR="0065378B" w:rsidRPr="00C3019A" w:rsidRDefault="0065378B" w:rsidP="00E6632E">
            <w:pPr>
              <w:pStyle w:val="Akapitzlist"/>
              <w:ind w:left="0"/>
              <w:jc w:val="center"/>
              <w:rPr>
                <w:b/>
                <w:sz w:val="32"/>
                <w:szCs w:val="32"/>
              </w:rPr>
            </w:pPr>
            <w:bookmarkStart w:id="13" w:name="_Hlk503782133"/>
            <w:r w:rsidRPr="00C3019A">
              <w:rPr>
                <w:b/>
                <w:sz w:val="32"/>
                <w:szCs w:val="32"/>
              </w:rPr>
              <w:t>UWAGA!</w:t>
            </w:r>
          </w:p>
          <w:p w14:paraId="5EC61A30" w14:textId="77777777" w:rsidR="0065378B" w:rsidRPr="00C3019A" w:rsidRDefault="0065378B" w:rsidP="00E6632E">
            <w:pPr>
              <w:pStyle w:val="Akapitzlist"/>
              <w:ind w:left="0"/>
              <w:jc w:val="center"/>
              <w:rPr>
                <w:b/>
                <w:sz w:val="32"/>
                <w:szCs w:val="32"/>
              </w:rPr>
            </w:pPr>
            <w:r w:rsidRPr="00C3019A">
              <w:t xml:space="preserve">Uczestnikiem projektu może zostać osoba, która uzyska </w:t>
            </w:r>
            <w:r w:rsidRPr="00C3019A">
              <w:rPr>
                <w:b/>
              </w:rPr>
              <w:t>co najmniej 60%</w:t>
            </w:r>
            <w:r w:rsidRPr="00C3019A">
              <w:t xml:space="preserve"> ogólnej liczby punktów możliwych do zdobycia.</w:t>
            </w:r>
          </w:p>
        </w:tc>
      </w:tr>
      <w:bookmarkEnd w:id="13"/>
    </w:tbl>
    <w:p w14:paraId="7E16A36F" w14:textId="77777777" w:rsidR="0065378B" w:rsidRPr="00C3019A" w:rsidRDefault="0065378B" w:rsidP="0065378B">
      <w:pPr>
        <w:pStyle w:val="Akapitzlist"/>
        <w:tabs>
          <w:tab w:val="left" w:pos="5385"/>
        </w:tabs>
      </w:pPr>
    </w:p>
    <w:p w14:paraId="4588C7D8" w14:textId="77777777" w:rsidR="0065378B" w:rsidRPr="00C3019A" w:rsidRDefault="0065378B" w:rsidP="0065378B">
      <w:pPr>
        <w:pStyle w:val="Akapitzlist"/>
        <w:numPr>
          <w:ilvl w:val="0"/>
          <w:numId w:val="27"/>
        </w:numPr>
        <w:tabs>
          <w:tab w:val="left" w:pos="5385"/>
        </w:tabs>
      </w:pPr>
      <w:r w:rsidRPr="00C3019A">
        <w:t xml:space="preserve">Ocena merytoryczna Kandydatów do uczestnictwa w projekcie dokonana zostanie przy uwzględnieniu następujących zasad: </w:t>
      </w:r>
    </w:p>
    <w:p w14:paraId="2B678050" w14:textId="77777777" w:rsidR="0065378B" w:rsidRPr="00C3019A" w:rsidRDefault="0065378B" w:rsidP="0065378B">
      <w:pPr>
        <w:pStyle w:val="Akapitzlist"/>
        <w:tabs>
          <w:tab w:val="left" w:pos="5385"/>
        </w:tabs>
      </w:pPr>
      <w:r w:rsidRPr="00C3019A">
        <w:t xml:space="preserve">a) każdy Kandydat oceniany będzie przez dwie losowo wybrane osoby wchodzące w skład Komisji Rekrutacyjnej; </w:t>
      </w:r>
    </w:p>
    <w:p w14:paraId="3CB2448B" w14:textId="77777777" w:rsidR="0065378B" w:rsidRPr="00C3019A" w:rsidRDefault="0065378B" w:rsidP="0065378B">
      <w:pPr>
        <w:pStyle w:val="Akapitzlist"/>
        <w:tabs>
          <w:tab w:val="left" w:pos="5385"/>
        </w:tabs>
      </w:pPr>
      <w:r w:rsidRPr="00C3019A">
        <w:t xml:space="preserve">b) osoby oceniające danego Kandydata podpiszą deklarację bezstronności i poufności stanowiącą załącznik do Karty oceny merytorycznej Formularza rekrutacyjnego oraz oświadczenie o odpowiedzialności karnej za składanie fałszywych oświadczeń, </w:t>
      </w:r>
    </w:p>
    <w:p w14:paraId="1DFC6D47" w14:textId="77777777" w:rsidR="0065378B" w:rsidRPr="00C3019A" w:rsidRDefault="0065378B" w:rsidP="0065378B">
      <w:pPr>
        <w:pStyle w:val="Akapitzlist"/>
        <w:tabs>
          <w:tab w:val="left" w:pos="5385"/>
        </w:tabs>
      </w:pPr>
      <w:r w:rsidRPr="00C3019A">
        <w:t>c) ocena kryterium wymienionego w § 8 ust.2 pkt. a-d będzie zawierać co najmniej 5-cio zdaniowe, pisemne uzasadnienie.</w:t>
      </w:r>
    </w:p>
    <w:p w14:paraId="010D73ED" w14:textId="4F93E34E" w:rsidR="00806D35" w:rsidRPr="00C3019A" w:rsidRDefault="0065378B" w:rsidP="00E971BF">
      <w:pPr>
        <w:pStyle w:val="Akapitzlist"/>
        <w:numPr>
          <w:ilvl w:val="0"/>
          <w:numId w:val="27"/>
        </w:numPr>
        <w:tabs>
          <w:tab w:val="left" w:pos="5385"/>
        </w:tabs>
        <w:jc w:val="both"/>
      </w:pPr>
      <w:r w:rsidRPr="00C3019A">
        <w:t xml:space="preserve">Po zakończeniu oceny merytorycznej przeprowadzonej przez Komisję Rekrutacyjną </w:t>
      </w:r>
      <w:r w:rsidR="00BB4604" w:rsidRPr="00C3019A">
        <w:t>(jednak nie później niż 21 dni kalendarzowych od zakończenia danego naboru</w:t>
      </w:r>
      <w:r w:rsidR="00B60FAC" w:rsidRPr="00C3019A">
        <w:t xml:space="preserve"> wniosków</w:t>
      </w:r>
      <w:r w:rsidR="00BB4604" w:rsidRPr="00C3019A">
        <w:t xml:space="preserve">) </w:t>
      </w:r>
      <w:r w:rsidRPr="00C3019A">
        <w:t>sporządzon</w:t>
      </w:r>
      <w:r w:rsidR="00B1439D" w:rsidRPr="00C3019A">
        <w:t>e</w:t>
      </w:r>
      <w:r w:rsidRPr="00C3019A">
        <w:t xml:space="preserve"> zostan</w:t>
      </w:r>
      <w:r w:rsidR="00B1439D" w:rsidRPr="00C3019A">
        <w:t>ą</w:t>
      </w:r>
      <w:r w:rsidRPr="00C3019A">
        <w:t xml:space="preserve"> </w:t>
      </w:r>
      <w:r w:rsidR="00B1439D" w:rsidRPr="00C3019A">
        <w:rPr>
          <w:u w:val="single"/>
        </w:rPr>
        <w:t>dwie</w:t>
      </w:r>
      <w:r w:rsidRPr="00C3019A">
        <w:rPr>
          <w:u w:val="single"/>
        </w:rPr>
        <w:t xml:space="preserve"> </w:t>
      </w:r>
      <w:r w:rsidR="006063E3" w:rsidRPr="00C3019A">
        <w:rPr>
          <w:u w:val="single"/>
        </w:rPr>
        <w:t xml:space="preserve">Wstępne </w:t>
      </w:r>
      <w:r w:rsidRPr="00C3019A">
        <w:rPr>
          <w:u w:val="single"/>
        </w:rPr>
        <w:t>list</w:t>
      </w:r>
      <w:r w:rsidR="00B1439D" w:rsidRPr="00C3019A">
        <w:rPr>
          <w:u w:val="single"/>
        </w:rPr>
        <w:t>y</w:t>
      </w:r>
      <w:r w:rsidRPr="00C3019A">
        <w:rPr>
          <w:u w:val="single"/>
        </w:rPr>
        <w:t xml:space="preserve"> rankingow</w:t>
      </w:r>
      <w:r w:rsidR="00B1439D" w:rsidRPr="00C3019A">
        <w:rPr>
          <w:u w:val="single"/>
        </w:rPr>
        <w:t>e</w:t>
      </w:r>
      <w:r w:rsidRPr="00C3019A">
        <w:rPr>
          <w:u w:val="single"/>
        </w:rPr>
        <w:t xml:space="preserve"> potencjalnych uczestniczek Projektu</w:t>
      </w:r>
      <w:r w:rsidR="00817BB9" w:rsidRPr="00C3019A">
        <w:t>:</w:t>
      </w:r>
      <w:r w:rsidR="00B1439D" w:rsidRPr="00C3019A">
        <w:t xml:space="preserve"> </w:t>
      </w:r>
    </w:p>
    <w:p w14:paraId="0E33E7E1" w14:textId="0C658F62" w:rsidR="00806D35" w:rsidRPr="00C3019A" w:rsidRDefault="00817BB9" w:rsidP="00806D35">
      <w:pPr>
        <w:pStyle w:val="Akapitzlist"/>
        <w:numPr>
          <w:ilvl w:val="1"/>
          <w:numId w:val="41"/>
        </w:numPr>
        <w:tabs>
          <w:tab w:val="left" w:pos="5385"/>
        </w:tabs>
        <w:jc w:val="both"/>
      </w:pPr>
      <w:r w:rsidRPr="00C3019A">
        <w:rPr>
          <w:b/>
          <w:u w:val="single"/>
        </w:rPr>
        <w:lastRenderedPageBreak/>
        <w:t>Pierwsza wstępna l</w:t>
      </w:r>
      <w:r w:rsidR="00B1439D" w:rsidRPr="00C3019A">
        <w:rPr>
          <w:b/>
          <w:u w:val="single"/>
        </w:rPr>
        <w:t>ista rankingowa</w:t>
      </w:r>
      <w:r w:rsidR="00B1439D" w:rsidRPr="00C3019A">
        <w:rPr>
          <w:u w:val="single"/>
        </w:rPr>
        <w:t xml:space="preserve"> </w:t>
      </w:r>
      <w:r w:rsidRPr="00C3019A">
        <w:rPr>
          <w:u w:val="single"/>
        </w:rPr>
        <w:t>osób</w:t>
      </w:r>
      <w:r w:rsidR="00B1439D" w:rsidRPr="00C3019A">
        <w:rPr>
          <w:rFonts w:cstheme="minorHAnsi"/>
          <w:u w:val="single"/>
        </w:rPr>
        <w:t xml:space="preserve"> </w:t>
      </w:r>
      <w:r w:rsidR="00806D35" w:rsidRPr="00C3019A">
        <w:rPr>
          <w:rFonts w:cstheme="minorHAnsi"/>
          <w:u w:val="single"/>
        </w:rPr>
        <w:t>zamieszkując</w:t>
      </w:r>
      <w:r w:rsidRPr="00C3019A">
        <w:rPr>
          <w:rFonts w:cstheme="minorHAnsi"/>
          <w:u w:val="single"/>
        </w:rPr>
        <w:t>ych</w:t>
      </w:r>
      <w:r w:rsidR="00B1439D" w:rsidRPr="00C3019A">
        <w:rPr>
          <w:rFonts w:cstheme="minorHAnsi"/>
          <w:u w:val="single"/>
        </w:rPr>
        <w:t xml:space="preserve"> obszar</w:t>
      </w:r>
      <w:r w:rsidR="00806D35" w:rsidRPr="00C3019A">
        <w:rPr>
          <w:rFonts w:cstheme="minorHAnsi"/>
          <w:u w:val="single"/>
        </w:rPr>
        <w:t>y</w:t>
      </w:r>
      <w:r w:rsidR="00B1439D" w:rsidRPr="00C3019A">
        <w:rPr>
          <w:rFonts w:cstheme="minorHAnsi"/>
          <w:u w:val="single"/>
        </w:rPr>
        <w:t xml:space="preserve"> wiejski</w:t>
      </w:r>
      <w:r w:rsidR="00806D35" w:rsidRPr="00C3019A">
        <w:rPr>
          <w:rFonts w:cstheme="minorHAnsi"/>
          <w:u w:val="single"/>
        </w:rPr>
        <w:t xml:space="preserve">e </w:t>
      </w:r>
      <w:r w:rsidR="00B1439D" w:rsidRPr="00C3019A">
        <w:rPr>
          <w:rFonts w:cstheme="minorHAnsi"/>
          <w:u w:val="single"/>
        </w:rPr>
        <w:t>o najtrudniejszej sytuacji rozwojowej</w:t>
      </w:r>
      <w:r w:rsidR="00830BEF" w:rsidRPr="00C3019A">
        <w:rPr>
          <w:rFonts w:cstheme="minorHAnsi"/>
          <w:u w:val="single"/>
        </w:rPr>
        <w:t xml:space="preserve"> (tj. zamieszkujące na obszarze jednej z gmin: Wołczyn, Domaszowice, Radłów, Zębowice, Zawadzkie, Kietrz, Baborów, Pawłowiczki, Lubrza, Biała, Korfantów, Łambinowice, Skoroszyce, Kamiennik, Świerczów, Lubsza, Branice)</w:t>
      </w:r>
      <w:r w:rsidR="0065378B" w:rsidRPr="00C3019A">
        <w:rPr>
          <w:u w:val="single"/>
        </w:rPr>
        <w:t>,</w:t>
      </w:r>
      <w:r w:rsidR="00B1439D" w:rsidRPr="00C3019A">
        <w:rPr>
          <w:u w:val="single"/>
        </w:rPr>
        <w:t xml:space="preserve"> </w:t>
      </w:r>
    </w:p>
    <w:p w14:paraId="0A48E463" w14:textId="4EAE7CC0" w:rsidR="00806D35" w:rsidRPr="00C3019A" w:rsidRDefault="00817BB9" w:rsidP="00806D35">
      <w:pPr>
        <w:pStyle w:val="Akapitzlist"/>
        <w:numPr>
          <w:ilvl w:val="1"/>
          <w:numId w:val="41"/>
        </w:numPr>
        <w:tabs>
          <w:tab w:val="left" w:pos="5385"/>
        </w:tabs>
        <w:jc w:val="both"/>
      </w:pPr>
      <w:r w:rsidRPr="00C3019A">
        <w:rPr>
          <w:b/>
          <w:u w:val="single"/>
        </w:rPr>
        <w:t>Druga wstępna</w:t>
      </w:r>
      <w:r w:rsidR="00806D35" w:rsidRPr="00C3019A">
        <w:rPr>
          <w:b/>
          <w:u w:val="single"/>
        </w:rPr>
        <w:t xml:space="preserve"> lista rankingowa </w:t>
      </w:r>
      <w:r w:rsidR="00806D35" w:rsidRPr="00C3019A">
        <w:rPr>
          <w:u w:val="single"/>
        </w:rPr>
        <w:t>os</w:t>
      </w:r>
      <w:r w:rsidRPr="00C3019A">
        <w:rPr>
          <w:u w:val="single"/>
        </w:rPr>
        <w:t>ób</w:t>
      </w:r>
      <w:r w:rsidR="00806D35" w:rsidRPr="00C3019A">
        <w:rPr>
          <w:u w:val="single"/>
        </w:rPr>
        <w:t xml:space="preserve"> nie </w:t>
      </w:r>
      <w:r w:rsidR="00D3649D" w:rsidRPr="00C3019A">
        <w:rPr>
          <w:u w:val="single"/>
        </w:rPr>
        <w:t>zamieszkujących</w:t>
      </w:r>
      <w:r w:rsidR="00806D35" w:rsidRPr="00C3019A">
        <w:rPr>
          <w:u w:val="single"/>
        </w:rPr>
        <w:t xml:space="preserve"> obszarów</w:t>
      </w:r>
      <w:r w:rsidR="00806D35" w:rsidRPr="00C3019A">
        <w:rPr>
          <w:rFonts w:cstheme="minorHAnsi"/>
          <w:u w:val="single"/>
        </w:rPr>
        <w:t xml:space="preserve"> wiejski</w:t>
      </w:r>
      <w:r w:rsidRPr="00C3019A">
        <w:rPr>
          <w:rFonts w:cstheme="minorHAnsi"/>
          <w:u w:val="single"/>
        </w:rPr>
        <w:t>ch</w:t>
      </w:r>
      <w:r w:rsidR="00806D35" w:rsidRPr="00C3019A">
        <w:rPr>
          <w:rFonts w:cstheme="minorHAnsi"/>
          <w:u w:val="single"/>
        </w:rPr>
        <w:t xml:space="preserve"> o najtrudniejszej sytuacji rozwojowej</w:t>
      </w:r>
      <w:r w:rsidRPr="00C3019A">
        <w:rPr>
          <w:u w:val="single"/>
        </w:rPr>
        <w:t xml:space="preserve">. </w:t>
      </w:r>
    </w:p>
    <w:p w14:paraId="77F8FC08" w14:textId="72B59C17" w:rsidR="0065378B" w:rsidRPr="00C3019A" w:rsidRDefault="00806D35" w:rsidP="00806D35">
      <w:pPr>
        <w:tabs>
          <w:tab w:val="left" w:pos="5385"/>
        </w:tabs>
        <w:jc w:val="both"/>
        <w:rPr>
          <w:u w:val="single"/>
        </w:rPr>
      </w:pPr>
      <w:r w:rsidRPr="00C3019A">
        <w:t xml:space="preserve">              </w:t>
      </w:r>
      <w:r w:rsidR="00B1439D" w:rsidRPr="00C3019A">
        <w:rPr>
          <w:u w:val="single"/>
        </w:rPr>
        <w:t xml:space="preserve">W ramach </w:t>
      </w:r>
      <w:r w:rsidR="00A47F49" w:rsidRPr="00C3019A">
        <w:rPr>
          <w:u w:val="single"/>
        </w:rPr>
        <w:t xml:space="preserve">każdej z list </w:t>
      </w:r>
      <w:r w:rsidR="00386264" w:rsidRPr="00C3019A">
        <w:rPr>
          <w:u w:val="single"/>
        </w:rPr>
        <w:t>Kandydatki</w:t>
      </w:r>
      <w:r w:rsidR="0065378B" w:rsidRPr="00C3019A">
        <w:rPr>
          <w:u w:val="single"/>
        </w:rPr>
        <w:t xml:space="preserve"> </w:t>
      </w:r>
      <w:r w:rsidR="00A47F49" w:rsidRPr="00C3019A">
        <w:rPr>
          <w:u w:val="single"/>
        </w:rPr>
        <w:t xml:space="preserve">zostaną </w:t>
      </w:r>
      <w:r w:rsidR="0065378B" w:rsidRPr="00C3019A">
        <w:rPr>
          <w:u w:val="single"/>
        </w:rPr>
        <w:t>uszeregowan</w:t>
      </w:r>
      <w:r w:rsidR="00386264" w:rsidRPr="00C3019A">
        <w:rPr>
          <w:u w:val="single"/>
        </w:rPr>
        <w:t>e</w:t>
      </w:r>
      <w:r w:rsidR="0065378B" w:rsidRPr="00C3019A">
        <w:rPr>
          <w:u w:val="single"/>
        </w:rPr>
        <w:t xml:space="preserve"> od najwyższej do najniższej liczby </w:t>
      </w:r>
      <w:r w:rsidRPr="00C3019A">
        <w:rPr>
          <w:u w:val="single"/>
        </w:rPr>
        <w:t xml:space="preserve">                                  </w:t>
      </w:r>
      <w:r w:rsidRPr="00C3019A">
        <w:rPr>
          <w:u w:val="single"/>
        </w:rPr>
        <w:br/>
      </w:r>
      <w:r w:rsidRPr="00C3019A">
        <w:t xml:space="preserve">              </w:t>
      </w:r>
      <w:r w:rsidR="0065378B" w:rsidRPr="00C3019A">
        <w:rPr>
          <w:u w:val="single"/>
        </w:rPr>
        <w:t>punktów uzyskanych przez poszczególne osoby.</w:t>
      </w:r>
      <w:r w:rsidR="00B00B18" w:rsidRPr="00C3019A">
        <w:t xml:space="preserve"> </w:t>
      </w:r>
    </w:p>
    <w:p w14:paraId="25E9A470" w14:textId="563EEDCC" w:rsidR="0065378B" w:rsidRPr="00C3019A" w:rsidRDefault="0065378B" w:rsidP="0065378B">
      <w:pPr>
        <w:pStyle w:val="Akapitzlist"/>
        <w:numPr>
          <w:ilvl w:val="0"/>
          <w:numId w:val="27"/>
        </w:numPr>
        <w:tabs>
          <w:tab w:val="left" w:pos="5385"/>
        </w:tabs>
      </w:pPr>
      <w:r w:rsidRPr="00C3019A">
        <w:t xml:space="preserve">W przypadku, gdy dwie lub więcej Kandydatek </w:t>
      </w:r>
      <w:r w:rsidR="00A93F18" w:rsidRPr="00C3019A">
        <w:t xml:space="preserve">ujętych na tej samej liście rankingowej </w:t>
      </w:r>
      <w:r w:rsidRPr="00C3019A">
        <w:t xml:space="preserve">uzyska równą ogólną liczbę punktów, wyższe miejsce na liście rankingowej, o której mowa w ust. 4 niniejszego paragrafu otrzymuje ta, która uzyskała kolejno wyższą liczbę punktów w następujących kryteriach: </w:t>
      </w:r>
    </w:p>
    <w:p w14:paraId="0F5614F6" w14:textId="77777777" w:rsidR="0065378B" w:rsidRPr="00C3019A" w:rsidRDefault="0065378B" w:rsidP="0065378B">
      <w:pPr>
        <w:pStyle w:val="Akapitzlist"/>
        <w:tabs>
          <w:tab w:val="left" w:pos="5385"/>
        </w:tabs>
      </w:pPr>
      <w:r w:rsidRPr="00C3019A">
        <w:t xml:space="preserve">1) pomysł na działalność gospodarczą, wykorzystanie niszy rynkowej, </w:t>
      </w:r>
    </w:p>
    <w:p w14:paraId="746EE4A6" w14:textId="77777777" w:rsidR="0065378B" w:rsidRPr="00C3019A" w:rsidRDefault="0065378B" w:rsidP="0065378B">
      <w:pPr>
        <w:pStyle w:val="Akapitzlist"/>
        <w:tabs>
          <w:tab w:val="left" w:pos="5385"/>
        </w:tabs>
      </w:pPr>
      <w:r w:rsidRPr="00C3019A">
        <w:t xml:space="preserve">2) szanse przetrwania zaplanowanej działalności gospodarczej, </w:t>
      </w:r>
    </w:p>
    <w:p w14:paraId="5D46B8DA" w14:textId="77777777" w:rsidR="0065378B" w:rsidRPr="00C3019A" w:rsidRDefault="0065378B" w:rsidP="0065378B">
      <w:pPr>
        <w:pStyle w:val="Akapitzlist"/>
        <w:tabs>
          <w:tab w:val="left" w:pos="5385"/>
        </w:tabs>
      </w:pPr>
      <w:r w:rsidRPr="00C3019A">
        <w:t xml:space="preserve">3) posiadana wiedza, umiejętności, doświadczenie, w kontekście planowanej działalności gospodarczej, </w:t>
      </w:r>
    </w:p>
    <w:p w14:paraId="7D2E6978" w14:textId="77777777" w:rsidR="0065378B" w:rsidRPr="00C3019A" w:rsidRDefault="0065378B" w:rsidP="0065378B">
      <w:pPr>
        <w:pStyle w:val="Akapitzlist"/>
        <w:tabs>
          <w:tab w:val="left" w:pos="5385"/>
        </w:tabs>
      </w:pPr>
      <w:r w:rsidRPr="00C3019A">
        <w:t xml:space="preserve">4) umiejętność oszacowania wydatków inwestycyjnych. </w:t>
      </w:r>
    </w:p>
    <w:p w14:paraId="78911E78" w14:textId="32101C74" w:rsidR="0065378B" w:rsidRPr="00C3019A" w:rsidRDefault="0065378B" w:rsidP="0065378B">
      <w:pPr>
        <w:pStyle w:val="Akapitzlist"/>
        <w:tabs>
          <w:tab w:val="left" w:pos="5385"/>
        </w:tabs>
      </w:pPr>
      <w:r w:rsidRPr="00C3019A">
        <w:t xml:space="preserve">W sytuacji, gdy dwie lub więcej Kandydatek </w:t>
      </w:r>
      <w:r w:rsidR="00A93F18" w:rsidRPr="00C3019A">
        <w:t xml:space="preserve">ujętych na tej samej liście rankingowej </w:t>
      </w:r>
      <w:r w:rsidRPr="00C3019A">
        <w:t>uzyska identyczną liczbę punktów w ramach każdego kryterium, miejsce na liście rankingowej o której mowa w ust. 4 niniejszego paragrafu zostanie ustalone w wyniku komisyjnego losowania, w którym będą uczestniczyć przewodniczący i 2 członków Komisji Rekrutacyjnej. W przypadku gdy rozbieżność w punktacji dwóch oceniających wchodzących w skład Komisji Rekrutacyjnej wynosi co najmniej 15 punktów, wówczas oceny dokonuje trzeci oceniający wchodzący w skład Komisji Rekrutacyjnej i jego ocena jest wiążąca i ostateczna.</w:t>
      </w:r>
    </w:p>
    <w:p w14:paraId="724AE7CA" w14:textId="63DDBD1B" w:rsidR="0065378B" w:rsidRPr="00C3019A" w:rsidRDefault="0065378B" w:rsidP="006B5F00">
      <w:pPr>
        <w:pStyle w:val="Akapitzlist"/>
        <w:numPr>
          <w:ilvl w:val="0"/>
          <w:numId w:val="27"/>
        </w:numPr>
        <w:tabs>
          <w:tab w:val="left" w:pos="5385"/>
        </w:tabs>
      </w:pPr>
      <w:r w:rsidRPr="00C3019A">
        <w:t>Ogłoszenie wstępn</w:t>
      </w:r>
      <w:r w:rsidR="00A93F18" w:rsidRPr="00C3019A">
        <w:t>ych</w:t>
      </w:r>
      <w:r w:rsidRPr="00C3019A">
        <w:t xml:space="preserve"> list </w:t>
      </w:r>
      <w:r w:rsidR="0099439C" w:rsidRPr="00C3019A">
        <w:t>rankingowych, o których mowa w ust. 4 powyżej</w:t>
      </w:r>
      <w:r w:rsidRPr="00C3019A">
        <w:t xml:space="preserve"> nastąpi na stronie internetowej Projektu:</w:t>
      </w:r>
      <w:r w:rsidR="006B5F00" w:rsidRPr="00C3019A">
        <w:t xml:space="preserve"> http://pgconsulting.eu/projekty/od-pomyslu-do-biznesu-kompleksowe-wsparcie-dla-72-kobiet-29-z-woj-opolskiego-przygotowujace-do-zalozenia-i-efektywnego-prowadzenia-dzialalnosci-gospodarczej/</w:t>
      </w:r>
      <w:r w:rsidRPr="00C3019A">
        <w:t xml:space="preserve"> w terminie do 10 dni roboczych licząc od dnia dokonania oceny merytorycznej wszystkich Formularzy rekrutacyjnych.</w:t>
      </w:r>
    </w:p>
    <w:p w14:paraId="3EAB1683" w14:textId="77777777" w:rsidR="006B5F00" w:rsidRPr="00C3019A" w:rsidRDefault="006B5F00" w:rsidP="006B5F00">
      <w:pPr>
        <w:pStyle w:val="Akapitzlist"/>
        <w:numPr>
          <w:ilvl w:val="0"/>
          <w:numId w:val="27"/>
        </w:numPr>
        <w:tabs>
          <w:tab w:val="left" w:pos="5385"/>
        </w:tabs>
      </w:pPr>
      <w:r w:rsidRPr="00C3019A">
        <w:t>Kandydatki zostaną poinformowane o wynikach oceny merytorycznej listem poleconym za potwierdzeniem odbioru w terminie do 10 dni roboczych licząc od dnia dokonania oceny wszystkich Formularzy rekrutacyjnych (oraz ewentualnie za pośrednictwem poczty elektronicznej na adres e-mail lub za pośrednictwem faksu na numer podany w Formularzu rekrutacyjnym). Osoby, których kandydatury zostały odrzucone zostaną poinformowane o przyczynie odrzucenia i będą mogły odwołać się od tej decyzji.</w:t>
      </w:r>
    </w:p>
    <w:p w14:paraId="5A48C6ED" w14:textId="77777777" w:rsidR="006063E3" w:rsidRPr="00C3019A" w:rsidRDefault="006063E3" w:rsidP="006063E3">
      <w:pPr>
        <w:tabs>
          <w:tab w:val="left" w:pos="5385"/>
        </w:tabs>
        <w:rPr>
          <w:b/>
        </w:rPr>
      </w:pPr>
    </w:p>
    <w:p w14:paraId="17B30974" w14:textId="77777777" w:rsidR="00516DF0" w:rsidRPr="00C3019A" w:rsidRDefault="00516DF0" w:rsidP="006B5F00">
      <w:pPr>
        <w:pStyle w:val="Akapitzlist"/>
        <w:tabs>
          <w:tab w:val="left" w:pos="5385"/>
        </w:tabs>
        <w:jc w:val="center"/>
        <w:rPr>
          <w:b/>
        </w:rPr>
      </w:pPr>
      <w:r w:rsidRPr="00C3019A">
        <w:rPr>
          <w:b/>
        </w:rPr>
        <w:t>§ 9</w:t>
      </w:r>
    </w:p>
    <w:p w14:paraId="4A7E5F69" w14:textId="77777777" w:rsidR="006B5F00" w:rsidRPr="00C3019A" w:rsidRDefault="00516DF0" w:rsidP="006B5F00">
      <w:pPr>
        <w:pStyle w:val="Akapitzlist"/>
        <w:tabs>
          <w:tab w:val="left" w:pos="5385"/>
        </w:tabs>
        <w:jc w:val="center"/>
        <w:rPr>
          <w:b/>
        </w:rPr>
      </w:pPr>
      <w:r w:rsidRPr="00C3019A">
        <w:rPr>
          <w:b/>
        </w:rPr>
        <w:t xml:space="preserve"> Zasady rekrutacji – etap IV</w:t>
      </w:r>
    </w:p>
    <w:p w14:paraId="6D1F28CA" w14:textId="77777777" w:rsidR="002D18E0" w:rsidRPr="00C3019A" w:rsidRDefault="002D18E0" w:rsidP="006B5F00">
      <w:pPr>
        <w:pStyle w:val="Akapitzlist"/>
        <w:tabs>
          <w:tab w:val="left" w:pos="5385"/>
        </w:tabs>
        <w:jc w:val="center"/>
        <w:rPr>
          <w:b/>
        </w:rPr>
      </w:pPr>
    </w:p>
    <w:p w14:paraId="5F6CD1EE" w14:textId="0AD21771" w:rsidR="00516DF0" w:rsidRPr="00C3019A" w:rsidRDefault="00516DF0" w:rsidP="002D18E0">
      <w:pPr>
        <w:pStyle w:val="Akapitzlist"/>
        <w:numPr>
          <w:ilvl w:val="0"/>
          <w:numId w:val="29"/>
        </w:numPr>
        <w:tabs>
          <w:tab w:val="left" w:pos="5385"/>
        </w:tabs>
        <w:jc w:val="both"/>
        <w:rPr>
          <w:b/>
        </w:rPr>
      </w:pPr>
      <w:r w:rsidRPr="00C3019A">
        <w:t>Kandydatka do uczestnictwa w Projekcie, która w wyniku przeprowadzonej rekrutacji otrzymała negatywną ocenę (tj. uzyskała mniej niż 60</w:t>
      </w:r>
      <w:r w:rsidR="00272D90" w:rsidRPr="00C3019A">
        <w:t xml:space="preserve"> </w:t>
      </w:r>
      <w:r w:rsidRPr="00C3019A">
        <w:t>% ogólnej liczby punktów możliwych do zdobycia) może, w terminie do 5 dni roboczych licząc od dnia otrzymania przez nią informacji o wynikach oceny, dostarczyć do Biura Projektu w Opolu pisemne odwołanie od decyzji Komisji Rekrutacyjnej. Odwołania złożone niezgodnie z ww. warunkami nie podlegają rozpatrzeniu przez Komisję Rekrutacyjną.</w:t>
      </w:r>
    </w:p>
    <w:p w14:paraId="6CBE7DBC" w14:textId="77777777" w:rsidR="00516DF0" w:rsidRPr="00C3019A" w:rsidRDefault="00516DF0" w:rsidP="002D18E0">
      <w:pPr>
        <w:pStyle w:val="Akapitzlist"/>
        <w:numPr>
          <w:ilvl w:val="0"/>
          <w:numId w:val="29"/>
        </w:numPr>
        <w:tabs>
          <w:tab w:val="left" w:pos="5385"/>
        </w:tabs>
        <w:jc w:val="both"/>
        <w:rPr>
          <w:b/>
        </w:rPr>
      </w:pPr>
      <w:r w:rsidRPr="00C3019A">
        <w:t>Odwołanie jest rozpatrywane w ciągu 15 dni roboczych przez co najmniej 1 osobę będącą członkiem Komisji Rekrutacyjnej, przy czym nie może to być ta sama osoba, która wcześniej dokonywała oceny danego Kandydata.</w:t>
      </w:r>
    </w:p>
    <w:p w14:paraId="62EA932D" w14:textId="77777777" w:rsidR="00516DF0" w:rsidRPr="00C3019A" w:rsidRDefault="00516DF0" w:rsidP="002D18E0">
      <w:pPr>
        <w:pStyle w:val="Akapitzlist"/>
        <w:numPr>
          <w:ilvl w:val="0"/>
          <w:numId w:val="29"/>
        </w:numPr>
        <w:tabs>
          <w:tab w:val="left" w:pos="5385"/>
        </w:tabs>
        <w:jc w:val="both"/>
        <w:rPr>
          <w:b/>
        </w:rPr>
      </w:pPr>
      <w:r w:rsidRPr="00C3019A">
        <w:t>Procedurę odwoławczą kończy poinformowanie osób, które wniosły odwołanie, w terminie do 5 dni roboczych licząc od dnia zakończenia procedury odwoławczej, o wyniku powtórnej oceny wraz z pouczeniem ich, że podjęta decyzja w tym zakresie jest wiążąca i ostateczna. Powyższa informacja zostanie przesłana listem poleconym za zwrotnym poświadczeniem odbioru (oraz ewentualnie dodatkowo za pośrednictwem poczty elektronicznej na adres e-mail lub za pośrednictwem faksu na numer podany w Formularzu rekrutacyjnym).</w:t>
      </w:r>
    </w:p>
    <w:p w14:paraId="5C1D052E" w14:textId="77777777" w:rsidR="00516DF0" w:rsidRPr="00C3019A" w:rsidRDefault="00516DF0" w:rsidP="002D18E0">
      <w:pPr>
        <w:pStyle w:val="Akapitzlist"/>
        <w:tabs>
          <w:tab w:val="left" w:pos="5385"/>
        </w:tabs>
        <w:jc w:val="both"/>
        <w:rPr>
          <w:b/>
        </w:rPr>
      </w:pPr>
    </w:p>
    <w:p w14:paraId="1F5C81C5" w14:textId="77777777" w:rsidR="00B60FAC" w:rsidRPr="00C3019A" w:rsidRDefault="00B60FAC" w:rsidP="002D18E0">
      <w:pPr>
        <w:pStyle w:val="Akapitzlist"/>
        <w:tabs>
          <w:tab w:val="left" w:pos="5385"/>
        </w:tabs>
        <w:jc w:val="both"/>
        <w:rPr>
          <w:b/>
        </w:rPr>
      </w:pPr>
    </w:p>
    <w:p w14:paraId="3AEB1DFC" w14:textId="77777777" w:rsidR="00B60FAC" w:rsidRPr="00C3019A" w:rsidRDefault="00B60FAC" w:rsidP="002D18E0">
      <w:pPr>
        <w:pStyle w:val="Akapitzlist"/>
        <w:tabs>
          <w:tab w:val="left" w:pos="5385"/>
        </w:tabs>
        <w:jc w:val="both"/>
        <w:rPr>
          <w:b/>
        </w:rPr>
      </w:pPr>
    </w:p>
    <w:p w14:paraId="605C9BC3" w14:textId="77777777" w:rsidR="00516DF0" w:rsidRPr="00C3019A" w:rsidRDefault="00516DF0" w:rsidP="00516DF0">
      <w:pPr>
        <w:pStyle w:val="Akapitzlist"/>
        <w:tabs>
          <w:tab w:val="left" w:pos="5385"/>
        </w:tabs>
        <w:jc w:val="center"/>
        <w:rPr>
          <w:b/>
        </w:rPr>
      </w:pPr>
      <w:r w:rsidRPr="00C3019A">
        <w:rPr>
          <w:b/>
        </w:rPr>
        <w:t>§ 10</w:t>
      </w:r>
    </w:p>
    <w:p w14:paraId="5BD070D0" w14:textId="77777777" w:rsidR="00516DF0" w:rsidRPr="00C3019A" w:rsidRDefault="00516DF0" w:rsidP="00516DF0">
      <w:pPr>
        <w:pStyle w:val="Akapitzlist"/>
        <w:tabs>
          <w:tab w:val="left" w:pos="5385"/>
        </w:tabs>
        <w:jc w:val="center"/>
        <w:rPr>
          <w:b/>
        </w:rPr>
      </w:pPr>
      <w:r w:rsidRPr="00C3019A">
        <w:rPr>
          <w:b/>
        </w:rPr>
        <w:t xml:space="preserve"> Zasady rekrutacji – etap V</w:t>
      </w:r>
    </w:p>
    <w:p w14:paraId="6684C7C2" w14:textId="77777777" w:rsidR="002D18E0" w:rsidRPr="00C3019A" w:rsidRDefault="002D18E0" w:rsidP="00516DF0">
      <w:pPr>
        <w:pStyle w:val="Akapitzlist"/>
        <w:tabs>
          <w:tab w:val="left" w:pos="5385"/>
        </w:tabs>
        <w:jc w:val="center"/>
        <w:rPr>
          <w:b/>
        </w:rPr>
      </w:pPr>
    </w:p>
    <w:p w14:paraId="529F3CEB" w14:textId="5EAE0C54" w:rsidR="00326881" w:rsidRPr="00C3019A" w:rsidRDefault="00326881" w:rsidP="00E971BF">
      <w:pPr>
        <w:pStyle w:val="Akapitzlist"/>
        <w:numPr>
          <w:ilvl w:val="0"/>
          <w:numId w:val="30"/>
        </w:numPr>
        <w:tabs>
          <w:tab w:val="left" w:pos="5385"/>
        </w:tabs>
        <w:jc w:val="both"/>
      </w:pPr>
      <w:r w:rsidRPr="00C3019A">
        <w:t>W terminie 5 dni licząc od dnia poinformowania wszystkich Kandydatek o ostatecznych wynikach oceny</w:t>
      </w:r>
      <w:r w:rsidRPr="00C3019A">
        <w:rPr>
          <w:color w:val="FF0000"/>
        </w:rPr>
        <w:t xml:space="preserve"> </w:t>
      </w:r>
      <w:r w:rsidR="00516DF0" w:rsidRPr="00C3019A">
        <w:t>Sporządz</w:t>
      </w:r>
      <w:r w:rsidR="00383805" w:rsidRPr="00C3019A">
        <w:t>one zostaną</w:t>
      </w:r>
      <w:r w:rsidR="00516DF0" w:rsidRPr="00C3019A">
        <w:t xml:space="preserve"> </w:t>
      </w:r>
      <w:r w:rsidR="00B60FAC" w:rsidRPr="00C3019A">
        <w:t>dw</w:t>
      </w:r>
      <w:r w:rsidR="00383805" w:rsidRPr="00C3019A">
        <w:t>ie</w:t>
      </w:r>
      <w:r w:rsidR="00B60FAC" w:rsidRPr="00C3019A">
        <w:t xml:space="preserve"> O</w:t>
      </w:r>
      <w:r w:rsidR="00516DF0" w:rsidRPr="00C3019A">
        <w:t>stateczn</w:t>
      </w:r>
      <w:r w:rsidR="00383805" w:rsidRPr="00C3019A">
        <w:t xml:space="preserve">e </w:t>
      </w:r>
      <w:r w:rsidR="00B60FAC" w:rsidRPr="00C3019A">
        <w:t>list</w:t>
      </w:r>
      <w:r w:rsidR="00383805" w:rsidRPr="00C3019A">
        <w:t>y</w:t>
      </w:r>
      <w:r w:rsidR="00B60FAC" w:rsidRPr="00C3019A">
        <w:t xml:space="preserve"> rankingow</w:t>
      </w:r>
      <w:r w:rsidR="00383805" w:rsidRPr="00C3019A">
        <w:t>e</w:t>
      </w:r>
      <w:r w:rsidR="00B60FAC" w:rsidRPr="00C3019A">
        <w:t xml:space="preserve"> uczestniczek projektu</w:t>
      </w:r>
      <w:r w:rsidRPr="00C3019A">
        <w:t>:</w:t>
      </w:r>
    </w:p>
    <w:p w14:paraId="5B113016" w14:textId="7036E7A7" w:rsidR="00326881" w:rsidRPr="00C3019A" w:rsidRDefault="00326881" w:rsidP="00326881">
      <w:pPr>
        <w:pStyle w:val="Akapitzlist"/>
        <w:numPr>
          <w:ilvl w:val="1"/>
          <w:numId w:val="30"/>
        </w:numPr>
        <w:tabs>
          <w:tab w:val="left" w:pos="5385"/>
        </w:tabs>
        <w:jc w:val="both"/>
      </w:pPr>
      <w:r w:rsidRPr="00C3019A">
        <w:rPr>
          <w:b/>
          <w:u w:val="single"/>
        </w:rPr>
        <w:t>Pierwsza Ostateczna lista rankingowa</w:t>
      </w:r>
      <w:r w:rsidRPr="00C3019A">
        <w:rPr>
          <w:u w:val="single"/>
        </w:rPr>
        <w:t xml:space="preserve"> osób</w:t>
      </w:r>
      <w:r w:rsidRPr="00C3019A">
        <w:rPr>
          <w:rFonts w:cstheme="minorHAnsi"/>
          <w:u w:val="single"/>
        </w:rPr>
        <w:t xml:space="preserve"> zamieszkujących obszary wiejskie o najtrudniejszej sytuacji rozwojowej (tj. zamieszkujące na obszarze jednej z gmin: Wołczyn, Domaszowice, Radłów, Zębowice, Zawadzkie, Kietrz, Baborów, Pawłowiczki, Lubrza, Biała, Korfantów, Łambinowice, Skoroszyce, Kamiennik, Świerczów, Lubsza, Branice)</w:t>
      </w:r>
      <w:r w:rsidRPr="00C3019A">
        <w:rPr>
          <w:u w:val="single"/>
        </w:rPr>
        <w:t xml:space="preserve">, </w:t>
      </w:r>
    </w:p>
    <w:p w14:paraId="3D6E90A9" w14:textId="7CC9C968" w:rsidR="00326881" w:rsidRPr="00C3019A" w:rsidRDefault="005D71E2" w:rsidP="00326881">
      <w:pPr>
        <w:pStyle w:val="Akapitzlist"/>
        <w:numPr>
          <w:ilvl w:val="1"/>
          <w:numId w:val="30"/>
        </w:numPr>
        <w:tabs>
          <w:tab w:val="left" w:pos="5385"/>
        </w:tabs>
        <w:jc w:val="both"/>
      </w:pPr>
      <w:r w:rsidRPr="00C3019A">
        <w:rPr>
          <w:b/>
          <w:u w:val="single"/>
        </w:rPr>
        <w:t>Druga O</w:t>
      </w:r>
      <w:r w:rsidR="00326881" w:rsidRPr="00C3019A">
        <w:rPr>
          <w:b/>
          <w:u w:val="single"/>
        </w:rPr>
        <w:t xml:space="preserve">stateczna lista rankingowa </w:t>
      </w:r>
      <w:r w:rsidR="00326881" w:rsidRPr="00C3019A">
        <w:rPr>
          <w:u w:val="single"/>
        </w:rPr>
        <w:t xml:space="preserve">osób nie </w:t>
      </w:r>
      <w:r w:rsidRPr="00C3019A">
        <w:rPr>
          <w:u w:val="single"/>
        </w:rPr>
        <w:t>zamieszkujących</w:t>
      </w:r>
      <w:r w:rsidR="00326881" w:rsidRPr="00C3019A">
        <w:rPr>
          <w:u w:val="single"/>
        </w:rPr>
        <w:t xml:space="preserve"> obszarów</w:t>
      </w:r>
      <w:r w:rsidR="00326881" w:rsidRPr="00C3019A">
        <w:rPr>
          <w:rFonts w:cstheme="minorHAnsi"/>
          <w:u w:val="single"/>
        </w:rPr>
        <w:t xml:space="preserve"> wiejskich o najtrudniejszej sytuacji rozwojowej</w:t>
      </w:r>
      <w:r w:rsidR="00326881" w:rsidRPr="00C3019A">
        <w:rPr>
          <w:u w:val="single"/>
        </w:rPr>
        <w:t xml:space="preserve">. </w:t>
      </w:r>
    </w:p>
    <w:p w14:paraId="0EF04269" w14:textId="0ED208BD" w:rsidR="00516DF0" w:rsidRPr="00C3019A" w:rsidRDefault="00383805" w:rsidP="00383805">
      <w:pPr>
        <w:tabs>
          <w:tab w:val="left" w:pos="5385"/>
        </w:tabs>
        <w:jc w:val="both"/>
      </w:pPr>
      <w:r w:rsidRPr="00C3019A">
        <w:t xml:space="preserve">W </w:t>
      </w:r>
      <w:r w:rsidR="00516DF0" w:rsidRPr="00C3019A">
        <w:t>wyniku przeprowadzenia procedury odwoławczej możliwe są zmiany w kolejności kandydatek na li</w:t>
      </w:r>
      <w:r w:rsidR="00B60FAC" w:rsidRPr="00C3019A">
        <w:t>stach</w:t>
      </w:r>
      <w:r w:rsidR="00516DF0" w:rsidRPr="00C3019A">
        <w:t xml:space="preserve"> w stosunku do wstępn</w:t>
      </w:r>
      <w:r w:rsidR="00B60FAC" w:rsidRPr="00C3019A">
        <w:t>ych list</w:t>
      </w:r>
      <w:r w:rsidR="00326881" w:rsidRPr="00C3019A">
        <w:t xml:space="preserve"> </w:t>
      </w:r>
      <w:r w:rsidRPr="00C3019A">
        <w:t>rankingowych</w:t>
      </w:r>
      <w:r w:rsidR="00516DF0" w:rsidRPr="00C3019A">
        <w:t xml:space="preserve">. Ostateczna lista </w:t>
      </w:r>
      <w:r w:rsidR="00A56012" w:rsidRPr="00C3019A">
        <w:t>osób zakwalifikowanych do Projektu</w:t>
      </w:r>
      <w:r w:rsidR="00A56012" w:rsidRPr="00C3019A" w:rsidDel="00A56012">
        <w:t xml:space="preserve"> </w:t>
      </w:r>
      <w:r w:rsidR="00516DF0" w:rsidRPr="00C3019A">
        <w:t>zostanie podana do publicznej wiadomości na stronie internetowej Projektu:</w:t>
      </w:r>
      <w:r w:rsidR="00AE480E" w:rsidRPr="00C3019A">
        <w:t xml:space="preserve"> </w:t>
      </w:r>
      <w:hyperlink r:id="rId13" w:history="1">
        <w:r w:rsidR="00B60FAC" w:rsidRPr="00C3019A">
          <w:rPr>
            <w:rStyle w:val="Hipercze"/>
          </w:rPr>
          <w:t>http://pgconsulting.eu/projekty/od-pomyslu-do-biznesu</w:t>
        </w:r>
      </w:hyperlink>
      <w:r w:rsidR="00B60FAC" w:rsidRPr="00C3019A">
        <w:t xml:space="preserve"> </w:t>
      </w:r>
      <w:r w:rsidR="00AE480E" w:rsidRPr="00C3019A">
        <w:t xml:space="preserve">kompleksowe-wsparcie-dla-72-kobiet-29-z-woj-opolskiego-przygotowujace-do-zalozenia-i-efektywnego-prowadzenia-dzialalnosci-gospodarczej/ </w:t>
      </w:r>
      <w:r w:rsidR="00516DF0" w:rsidRPr="00C3019A">
        <w:t>, a kandydaci zostaną poinformowani w formie pisemnej (w tym poprzez e-mail).</w:t>
      </w:r>
      <w:r w:rsidR="00A56012" w:rsidRPr="00C3019A">
        <w:t xml:space="preserve"> </w:t>
      </w:r>
    </w:p>
    <w:p w14:paraId="32305CF5" w14:textId="74F58966" w:rsidR="00AE480E" w:rsidRPr="00C3019A" w:rsidRDefault="00AE480E" w:rsidP="00E971BF">
      <w:pPr>
        <w:pStyle w:val="Akapitzlist"/>
        <w:numPr>
          <w:ilvl w:val="0"/>
          <w:numId w:val="30"/>
        </w:numPr>
        <w:tabs>
          <w:tab w:val="left" w:pos="5385"/>
        </w:tabs>
        <w:jc w:val="both"/>
      </w:pPr>
      <w:r w:rsidRPr="00C3019A">
        <w:t>Na etapie rekrutacji utworzon</w:t>
      </w:r>
      <w:r w:rsidR="00B60FAC" w:rsidRPr="00C3019A">
        <w:t>e</w:t>
      </w:r>
      <w:r w:rsidRPr="00C3019A">
        <w:t xml:space="preserve"> zostan</w:t>
      </w:r>
      <w:r w:rsidR="00B60FAC" w:rsidRPr="00C3019A">
        <w:t>ą</w:t>
      </w:r>
      <w:r w:rsidRPr="00C3019A">
        <w:t xml:space="preserve"> również </w:t>
      </w:r>
      <w:r w:rsidR="00383805" w:rsidRPr="00C3019A">
        <w:t>dwie L</w:t>
      </w:r>
      <w:r w:rsidRPr="00C3019A">
        <w:t>ist</w:t>
      </w:r>
      <w:r w:rsidR="00B60FAC" w:rsidRPr="00C3019A">
        <w:t>y</w:t>
      </w:r>
      <w:r w:rsidRPr="00C3019A">
        <w:t xml:space="preserve"> rezerwow</w:t>
      </w:r>
      <w:r w:rsidR="00B60FAC" w:rsidRPr="00C3019A">
        <w:t>e</w:t>
      </w:r>
      <w:r w:rsidRPr="00C3019A">
        <w:t xml:space="preserve"> Kandydatek</w:t>
      </w:r>
      <w:r w:rsidR="00383805" w:rsidRPr="00C3019A">
        <w:t xml:space="preserve"> (oddzielnie dla osób </w:t>
      </w:r>
      <w:r w:rsidR="00383805" w:rsidRPr="00C3019A">
        <w:rPr>
          <w:rFonts w:cstheme="minorHAnsi"/>
        </w:rPr>
        <w:t xml:space="preserve"> zamieszkujących obszary wiejskie o najtrudniejszej sytuacji rozwojowej</w:t>
      </w:r>
      <w:r w:rsidR="00A56012" w:rsidRPr="00C3019A">
        <w:t xml:space="preserve"> </w:t>
      </w:r>
      <w:r w:rsidR="00383805" w:rsidRPr="00C3019A">
        <w:t xml:space="preserve">oraz osób nie zamieszkujących obszarów wiejskich o najtrudniejszej sytuacji rozwojowej), na których </w:t>
      </w:r>
      <w:r w:rsidR="00A56012" w:rsidRPr="00C3019A">
        <w:t>umieszcza się Kandydatki</w:t>
      </w:r>
      <w:r w:rsidR="00CB000F" w:rsidRPr="00C3019A">
        <w:t xml:space="preserve"> spełniające kryterium co najmniej 60% punktów możliwych do zdobycia w procesie rekrutacji, które jednakże nie znalazły się na li</w:t>
      </w:r>
      <w:r w:rsidR="00B60FAC" w:rsidRPr="00C3019A">
        <w:t>stach</w:t>
      </w:r>
      <w:r w:rsidR="00CB000F" w:rsidRPr="00C3019A">
        <w:t xml:space="preserve"> osób </w:t>
      </w:r>
      <w:r w:rsidR="00A56012" w:rsidRPr="00C3019A">
        <w:t xml:space="preserve"> </w:t>
      </w:r>
      <w:r w:rsidR="00CB000F" w:rsidRPr="00C3019A">
        <w:t xml:space="preserve">zakwalifikowanych do Projektu z uwagi na przekroczenie limitu miejsc, o którym mowa w § </w:t>
      </w:r>
      <w:r w:rsidR="00383805" w:rsidRPr="00C3019A">
        <w:t>3</w:t>
      </w:r>
      <w:r w:rsidR="00CB000F" w:rsidRPr="00C3019A">
        <w:t xml:space="preserve"> ust. </w:t>
      </w:r>
      <w:r w:rsidR="008B54D5" w:rsidRPr="00C3019A">
        <w:t>6</w:t>
      </w:r>
      <w:r w:rsidR="00CB000F" w:rsidRPr="00C3019A">
        <w:t xml:space="preserve"> powyżej</w:t>
      </w:r>
      <w:r w:rsidRPr="00C3019A">
        <w:t>. Dopuszcza się zastąpienie Kandydatki, która zrezygnuje z udziału w Projekcie Kandydatką, pierwszą w kolejności z listy rezerwowej.</w:t>
      </w:r>
    </w:p>
    <w:p w14:paraId="046B004B" w14:textId="31B2D868" w:rsidR="00AE480E" w:rsidRPr="00C3019A" w:rsidRDefault="00AE480E" w:rsidP="00AE480E">
      <w:pPr>
        <w:pStyle w:val="Akapitzlist"/>
        <w:numPr>
          <w:ilvl w:val="0"/>
          <w:numId w:val="30"/>
        </w:numPr>
        <w:tabs>
          <w:tab w:val="left" w:pos="5385"/>
        </w:tabs>
      </w:pPr>
      <w:r w:rsidRPr="00C3019A">
        <w:t xml:space="preserve">Sporządzenie protokołu z prac Komisji Rekrutacyjnej nastąpi w terminie do 14 dni licząc od dnia ogłoszenia </w:t>
      </w:r>
      <w:r w:rsidR="00383805" w:rsidRPr="00C3019A">
        <w:t>Ostatecznych list</w:t>
      </w:r>
      <w:r w:rsidRPr="00C3019A">
        <w:t xml:space="preserve"> rankingow</w:t>
      </w:r>
      <w:r w:rsidR="00383805" w:rsidRPr="00C3019A">
        <w:t>ych.</w:t>
      </w:r>
    </w:p>
    <w:p w14:paraId="17F6F632" w14:textId="77777777" w:rsidR="00AE480E" w:rsidRPr="00C3019A" w:rsidRDefault="00AE480E" w:rsidP="00AE480E">
      <w:pPr>
        <w:pStyle w:val="Akapitzlist"/>
        <w:tabs>
          <w:tab w:val="left" w:pos="5385"/>
        </w:tabs>
      </w:pPr>
    </w:p>
    <w:tbl>
      <w:tblPr>
        <w:tblStyle w:val="Tabela-Siatka"/>
        <w:tblW w:w="0" w:type="auto"/>
        <w:tblInd w:w="720" w:type="dxa"/>
        <w:tblLook w:val="04A0" w:firstRow="1" w:lastRow="0" w:firstColumn="1" w:lastColumn="0" w:noHBand="0" w:noVBand="1"/>
      </w:tblPr>
      <w:tblGrid>
        <w:gridCol w:w="8342"/>
      </w:tblGrid>
      <w:tr w:rsidR="00AE480E" w:rsidRPr="00C3019A" w14:paraId="3F4E562A" w14:textId="77777777" w:rsidTr="00E6632E">
        <w:trPr>
          <w:trHeight w:val="1088"/>
        </w:trPr>
        <w:tc>
          <w:tcPr>
            <w:tcW w:w="9062" w:type="dxa"/>
            <w:shd w:val="clear" w:color="auto" w:fill="F3F3F3"/>
          </w:tcPr>
          <w:p w14:paraId="784F916F" w14:textId="77777777" w:rsidR="00AE480E" w:rsidRPr="00C3019A" w:rsidRDefault="00AE480E" w:rsidP="00E6632E">
            <w:pPr>
              <w:pStyle w:val="Akapitzlist"/>
              <w:ind w:left="0"/>
              <w:jc w:val="center"/>
              <w:rPr>
                <w:b/>
                <w:sz w:val="32"/>
                <w:szCs w:val="32"/>
              </w:rPr>
            </w:pPr>
            <w:bookmarkStart w:id="14" w:name="_Hlk503782679"/>
            <w:r w:rsidRPr="00C3019A">
              <w:rPr>
                <w:b/>
                <w:sz w:val="32"/>
                <w:szCs w:val="32"/>
              </w:rPr>
              <w:t>UWAGA!</w:t>
            </w:r>
          </w:p>
          <w:p w14:paraId="1F8B5526" w14:textId="77777777" w:rsidR="00AE480E" w:rsidRPr="00C3019A" w:rsidRDefault="00AE480E" w:rsidP="00E6632E">
            <w:pPr>
              <w:pStyle w:val="Akapitzlist"/>
              <w:ind w:left="0"/>
              <w:jc w:val="center"/>
              <w:rPr>
                <w:b/>
                <w:sz w:val="32"/>
                <w:szCs w:val="32"/>
              </w:rPr>
            </w:pPr>
            <w:r w:rsidRPr="00C3019A">
              <w:t>Uczestniczki projektu zakwalifikowane przez Beneficjenta do udziału w projekcie w momencie przystąpienia do projektu zobowiązane są do podpisania Oświadczenia kwalifikowalności Uczestnika projektu (Załącznik nr 6 do Regulaminu Rekrutacji) wraz z Oświadczeniem Uczestnika projektu (Załącznik nr 7 do Regulaminu Rekrutacji).</w:t>
            </w:r>
          </w:p>
        </w:tc>
      </w:tr>
      <w:bookmarkEnd w:id="14"/>
    </w:tbl>
    <w:p w14:paraId="3B4C6E69" w14:textId="77777777" w:rsidR="00AE480E" w:rsidRPr="00C3019A" w:rsidRDefault="00AE480E" w:rsidP="00AE480E">
      <w:pPr>
        <w:pStyle w:val="Akapitzlist"/>
        <w:tabs>
          <w:tab w:val="left" w:pos="5385"/>
        </w:tabs>
      </w:pPr>
    </w:p>
    <w:p w14:paraId="7E349439" w14:textId="77777777" w:rsidR="00AE480E" w:rsidRPr="00C3019A" w:rsidRDefault="00AE480E" w:rsidP="00AE480E">
      <w:pPr>
        <w:pStyle w:val="Akapitzlist"/>
        <w:tabs>
          <w:tab w:val="left" w:pos="5385"/>
        </w:tabs>
        <w:jc w:val="center"/>
        <w:rPr>
          <w:b/>
        </w:rPr>
      </w:pPr>
      <w:r w:rsidRPr="00C3019A">
        <w:rPr>
          <w:b/>
        </w:rPr>
        <w:t xml:space="preserve">§ 11 </w:t>
      </w:r>
    </w:p>
    <w:p w14:paraId="422745FE" w14:textId="77777777" w:rsidR="00AE480E" w:rsidRPr="00C3019A" w:rsidRDefault="00AE480E" w:rsidP="00AE480E">
      <w:pPr>
        <w:pStyle w:val="Akapitzlist"/>
        <w:tabs>
          <w:tab w:val="left" w:pos="5385"/>
        </w:tabs>
        <w:jc w:val="center"/>
        <w:rPr>
          <w:b/>
        </w:rPr>
      </w:pPr>
      <w:r w:rsidRPr="00C3019A">
        <w:rPr>
          <w:b/>
        </w:rPr>
        <w:t>Postanowienia końcowe</w:t>
      </w:r>
    </w:p>
    <w:p w14:paraId="77B501B4" w14:textId="77777777" w:rsidR="00AE480E" w:rsidRPr="00C3019A" w:rsidRDefault="00AE480E" w:rsidP="00C86BF1">
      <w:pPr>
        <w:pStyle w:val="Akapitzlist"/>
        <w:numPr>
          <w:ilvl w:val="0"/>
          <w:numId w:val="32"/>
        </w:numPr>
        <w:tabs>
          <w:tab w:val="left" w:pos="5385"/>
        </w:tabs>
        <w:jc w:val="both"/>
        <w:rPr>
          <w:b/>
        </w:rPr>
      </w:pPr>
      <w:r w:rsidRPr="00C3019A">
        <w:t>Ostateczna interpretacja niniejszego Regulaminu Rekrutacji, wiążąca dla Kandydatek i Uczestniczek projektu należy do Beneficjenta.</w:t>
      </w:r>
    </w:p>
    <w:p w14:paraId="760F4DD3" w14:textId="77777777" w:rsidR="00AE480E" w:rsidRPr="00C3019A" w:rsidRDefault="00AE480E" w:rsidP="00C86BF1">
      <w:pPr>
        <w:pStyle w:val="Akapitzlist"/>
        <w:numPr>
          <w:ilvl w:val="0"/>
          <w:numId w:val="32"/>
        </w:numPr>
        <w:tabs>
          <w:tab w:val="left" w:pos="5385"/>
        </w:tabs>
        <w:jc w:val="both"/>
        <w:rPr>
          <w:b/>
        </w:rPr>
      </w:pPr>
      <w:r w:rsidRPr="00C3019A">
        <w:t xml:space="preserve">Regulamin może ulec zmianie w sytuacji zmiany dokumentów programowych dotyczących Projektu. Zmiany Regulaminu publikuje się na stronie internetowej Projektu: </w:t>
      </w:r>
      <w:hyperlink r:id="rId14" w:history="1">
        <w:r w:rsidRPr="00C3019A">
          <w:rPr>
            <w:rStyle w:val="Hipercze"/>
          </w:rPr>
          <w:t>http://pgconsulting.eu/projekty/od-pomyslu-do-biznesu-kompleksowe-wsparcie-dla-72-kobiet-29-z-woj-opolskiego-przygotowujace-do-zalozenia-i-efektywnego-prowadzenia-dzialalnosci-gospodarczej/</w:t>
        </w:r>
      </w:hyperlink>
    </w:p>
    <w:p w14:paraId="4429862C" w14:textId="77777777" w:rsidR="00AE480E" w:rsidRPr="00C3019A" w:rsidRDefault="00AE480E" w:rsidP="00AE480E">
      <w:pPr>
        <w:pStyle w:val="Akapitzlist"/>
        <w:numPr>
          <w:ilvl w:val="0"/>
          <w:numId w:val="32"/>
        </w:numPr>
        <w:tabs>
          <w:tab w:val="left" w:pos="5385"/>
        </w:tabs>
        <w:rPr>
          <w:b/>
        </w:rPr>
      </w:pPr>
      <w:r w:rsidRPr="00C3019A">
        <w:t>Regulamin obowiązuje od dnia jego zatwierdzenia przez IP.</w:t>
      </w:r>
    </w:p>
    <w:p w14:paraId="080D1CD4" w14:textId="77777777" w:rsidR="00AE480E" w:rsidRPr="00C3019A" w:rsidRDefault="00AE480E" w:rsidP="00C86BF1">
      <w:pPr>
        <w:pStyle w:val="Akapitzlist"/>
        <w:numPr>
          <w:ilvl w:val="0"/>
          <w:numId w:val="32"/>
        </w:numPr>
        <w:tabs>
          <w:tab w:val="left" w:pos="5385"/>
        </w:tabs>
        <w:jc w:val="both"/>
        <w:rPr>
          <w:b/>
        </w:rPr>
      </w:pPr>
      <w:r w:rsidRPr="00C3019A">
        <w:t>Istnieje również możliwość wprowadzania zmian w regulaminie oraz terminu jego obowiązywania pod warunkiem wcześniejszej akceptacji przez IP.</w:t>
      </w:r>
    </w:p>
    <w:p w14:paraId="7A17B87E" w14:textId="77777777" w:rsidR="00AE480E" w:rsidRPr="00C3019A" w:rsidRDefault="00AE480E" w:rsidP="00C86BF1">
      <w:pPr>
        <w:pStyle w:val="Akapitzlist"/>
        <w:numPr>
          <w:ilvl w:val="0"/>
          <w:numId w:val="32"/>
        </w:numPr>
        <w:tabs>
          <w:tab w:val="left" w:pos="5385"/>
        </w:tabs>
        <w:rPr>
          <w:b/>
        </w:rPr>
      </w:pPr>
      <w:r w:rsidRPr="00C3019A">
        <w:t>Regulamin umieszcza się na stronie internetowej Projektu: http://pgconsulting.eu/projekty/od-pomyslu-do-biznesu-kompleksowe-wsparcie-dla-72-kobiet-29-z-woj-opolskiego-przygotowujace-do-zalozenia-i-efektywnego-prowadzenia-dzialalnosci-gospodarczej/ wraz ze wzorem wszystkich dokumentów, o których jest mowa w niniejszym Regulaminie.</w:t>
      </w:r>
    </w:p>
    <w:p w14:paraId="7B0DC4E9" w14:textId="77777777" w:rsidR="00AE480E" w:rsidRPr="00C3019A" w:rsidRDefault="00AE480E" w:rsidP="00C86BF1">
      <w:pPr>
        <w:pStyle w:val="Akapitzlist"/>
        <w:numPr>
          <w:ilvl w:val="0"/>
          <w:numId w:val="32"/>
        </w:numPr>
        <w:tabs>
          <w:tab w:val="left" w:pos="5385"/>
        </w:tabs>
        <w:jc w:val="both"/>
        <w:rPr>
          <w:b/>
        </w:rPr>
      </w:pPr>
      <w:r w:rsidRPr="00C3019A">
        <w:lastRenderedPageBreak/>
        <w:t>We wszelkich innych kwestiach obowiązujących Beneficjenta nie ujętych w niniejszym regulaminie stosuje się aktualne Zasady udzielania wsparcia na założenie i prowadzenie działalności gospodarczej w ramach Działania 7.3 Zakładanie działalności gospodarczej RPO WO 2014- 2020, które zostały umieszczone na stronie internetowej projektu.</w:t>
      </w:r>
    </w:p>
    <w:p w14:paraId="5A482AAF" w14:textId="77777777" w:rsidR="00AE480E" w:rsidRPr="00C3019A" w:rsidRDefault="00AE480E" w:rsidP="00AE480E">
      <w:pPr>
        <w:tabs>
          <w:tab w:val="left" w:pos="5385"/>
        </w:tabs>
        <w:rPr>
          <w:b/>
        </w:rPr>
      </w:pPr>
      <w:r w:rsidRPr="00C3019A">
        <w:rPr>
          <w:b/>
        </w:rPr>
        <w:t xml:space="preserve">Spis załączników: </w:t>
      </w:r>
    </w:p>
    <w:p w14:paraId="1D9A6826" w14:textId="77777777" w:rsidR="00AE480E" w:rsidRPr="00C3019A" w:rsidRDefault="00AE480E" w:rsidP="00AE480E">
      <w:pPr>
        <w:tabs>
          <w:tab w:val="left" w:pos="5385"/>
        </w:tabs>
      </w:pPr>
      <w:r w:rsidRPr="00C3019A">
        <w:t xml:space="preserve">1) Formularz rekrutacyjny – (Załącznik nr 1). </w:t>
      </w:r>
    </w:p>
    <w:p w14:paraId="479A34D9" w14:textId="77777777" w:rsidR="00AE480E" w:rsidRPr="00C3019A" w:rsidRDefault="00AE480E" w:rsidP="00AE480E">
      <w:pPr>
        <w:tabs>
          <w:tab w:val="left" w:pos="5385"/>
        </w:tabs>
      </w:pPr>
      <w:r w:rsidRPr="00C3019A">
        <w:t xml:space="preserve">2) Oświadczenie kwalifikowalności Kandydata – (Załącznik nr 2). </w:t>
      </w:r>
    </w:p>
    <w:p w14:paraId="01EA47C5" w14:textId="77777777" w:rsidR="00D23B98" w:rsidRPr="00C3019A" w:rsidRDefault="00AE480E" w:rsidP="00AE480E">
      <w:pPr>
        <w:tabs>
          <w:tab w:val="left" w:pos="5385"/>
        </w:tabs>
      </w:pPr>
      <w:r w:rsidRPr="00C3019A">
        <w:t xml:space="preserve">3) Oświadczenie o posiadaniu gospodarstwa rolnego poniżej 2ha (Załącznik nr 3) – jeśli dotyczy. </w:t>
      </w:r>
    </w:p>
    <w:p w14:paraId="13D0095D" w14:textId="77777777" w:rsidR="00D23B98" w:rsidRPr="00C3019A" w:rsidRDefault="00AE480E" w:rsidP="00AE480E">
      <w:pPr>
        <w:tabs>
          <w:tab w:val="left" w:pos="5385"/>
        </w:tabs>
      </w:pPr>
      <w:r w:rsidRPr="00C3019A">
        <w:t xml:space="preserve">4) Karta oceny formalnej Formularza rekrutacyjnego – (Załącznik nr 4). </w:t>
      </w:r>
    </w:p>
    <w:p w14:paraId="2F04027D" w14:textId="77777777" w:rsidR="00D23B98" w:rsidRPr="00C3019A" w:rsidRDefault="00AE480E" w:rsidP="00AE480E">
      <w:pPr>
        <w:tabs>
          <w:tab w:val="left" w:pos="5385"/>
        </w:tabs>
      </w:pPr>
      <w:r w:rsidRPr="00C3019A">
        <w:t xml:space="preserve">5) Karta oceny merytorycznej Formularza rekrutacyjnego – (Załącznik nr 5). </w:t>
      </w:r>
    </w:p>
    <w:p w14:paraId="47E04DC0" w14:textId="77777777" w:rsidR="00D23B98" w:rsidRPr="00C3019A" w:rsidRDefault="00AE480E" w:rsidP="00AE480E">
      <w:pPr>
        <w:tabs>
          <w:tab w:val="left" w:pos="5385"/>
        </w:tabs>
      </w:pPr>
      <w:r w:rsidRPr="00C3019A">
        <w:t xml:space="preserve">6) Wzór oświadczenia kwalifikowalności Uczestnika projektu (Załącznik nr 6). </w:t>
      </w:r>
    </w:p>
    <w:p w14:paraId="03139E83" w14:textId="77777777" w:rsidR="00AE480E" w:rsidRPr="00C3019A" w:rsidRDefault="00AE480E" w:rsidP="00AE480E">
      <w:pPr>
        <w:tabs>
          <w:tab w:val="left" w:pos="5385"/>
        </w:tabs>
      </w:pPr>
      <w:r w:rsidRPr="00C3019A">
        <w:t>7) Wzór oświadczenia Uczestnika projektu (Załącznik nr 7).</w:t>
      </w:r>
    </w:p>
    <w:p w14:paraId="22B4C050" w14:textId="77777777" w:rsidR="00D23B98" w:rsidRPr="00C3019A" w:rsidRDefault="00D23B98" w:rsidP="00AE480E">
      <w:pPr>
        <w:tabs>
          <w:tab w:val="left" w:pos="5385"/>
        </w:tabs>
        <w:rPr>
          <w:b/>
        </w:rPr>
      </w:pPr>
    </w:p>
    <w:tbl>
      <w:tblPr>
        <w:tblStyle w:val="Tabela-Siatka"/>
        <w:tblW w:w="0" w:type="auto"/>
        <w:tblInd w:w="720" w:type="dxa"/>
        <w:tblLook w:val="04A0" w:firstRow="1" w:lastRow="0" w:firstColumn="1" w:lastColumn="0" w:noHBand="0" w:noVBand="1"/>
      </w:tblPr>
      <w:tblGrid>
        <w:gridCol w:w="8342"/>
      </w:tblGrid>
      <w:tr w:rsidR="00D23B98" w14:paraId="3DDAEE00" w14:textId="77777777" w:rsidTr="00E6632E">
        <w:trPr>
          <w:trHeight w:val="1088"/>
        </w:trPr>
        <w:tc>
          <w:tcPr>
            <w:tcW w:w="9062" w:type="dxa"/>
            <w:shd w:val="clear" w:color="auto" w:fill="F3F3F3"/>
          </w:tcPr>
          <w:p w14:paraId="0B4283CD" w14:textId="77777777" w:rsidR="00D23B98" w:rsidRPr="00C3019A" w:rsidRDefault="00D23B98" w:rsidP="00E6632E">
            <w:pPr>
              <w:pStyle w:val="Akapitzlist"/>
              <w:ind w:left="0"/>
              <w:jc w:val="center"/>
              <w:rPr>
                <w:b/>
                <w:sz w:val="32"/>
                <w:szCs w:val="32"/>
              </w:rPr>
            </w:pPr>
            <w:r w:rsidRPr="00C3019A">
              <w:rPr>
                <w:b/>
                <w:sz w:val="32"/>
                <w:szCs w:val="32"/>
              </w:rPr>
              <w:t>UWAGA!</w:t>
            </w:r>
          </w:p>
          <w:p w14:paraId="11C70593" w14:textId="77777777" w:rsidR="00D23B98" w:rsidRPr="00C3019A" w:rsidRDefault="00D23B98" w:rsidP="00E6632E">
            <w:pPr>
              <w:pStyle w:val="Akapitzlist"/>
              <w:ind w:left="0"/>
              <w:jc w:val="center"/>
            </w:pPr>
            <w:r w:rsidRPr="00C3019A">
              <w:t xml:space="preserve">DOKUMENTY NIE DOTYCZĄCE KANDYDATA </w:t>
            </w:r>
          </w:p>
          <w:p w14:paraId="1B2D916D" w14:textId="77777777" w:rsidR="00D23B98" w:rsidRPr="00C3019A" w:rsidRDefault="00D23B98" w:rsidP="00E6632E">
            <w:pPr>
              <w:pStyle w:val="Akapitzlist"/>
              <w:ind w:left="0"/>
              <w:jc w:val="center"/>
            </w:pPr>
            <w:r w:rsidRPr="00C3019A">
              <w:t>- Załącznik nr 4 – Karta oceny formalnej Formularza rekrutacyjnego.</w:t>
            </w:r>
          </w:p>
          <w:p w14:paraId="3E30BED7" w14:textId="77777777" w:rsidR="00D23B98" w:rsidRPr="00C3019A" w:rsidRDefault="00D23B98" w:rsidP="00E6632E">
            <w:pPr>
              <w:pStyle w:val="Akapitzlist"/>
              <w:ind w:left="0"/>
              <w:jc w:val="center"/>
            </w:pPr>
            <w:r w:rsidRPr="00C3019A">
              <w:t xml:space="preserve"> - Załącznik nr 5- Karta oceny merytorycznej Formularza rekrutacyjnego.</w:t>
            </w:r>
          </w:p>
          <w:p w14:paraId="6F161971" w14:textId="77777777" w:rsidR="00D23B98" w:rsidRPr="00036F72" w:rsidRDefault="00D23B98" w:rsidP="00E6632E">
            <w:pPr>
              <w:pStyle w:val="Akapitzlist"/>
              <w:ind w:left="0"/>
              <w:jc w:val="center"/>
              <w:rPr>
                <w:b/>
                <w:sz w:val="32"/>
                <w:szCs w:val="32"/>
              </w:rPr>
            </w:pPr>
            <w:r w:rsidRPr="00C3019A">
              <w:t xml:space="preserve"> W ramach składanych dokumentów rekrutacyjnych nie należy dołączać załączników nr 4 i 5 niniejszego Regulaminu, ponieważ są to dokumenty sporządzane przez Beneficjenta i Komisję Rekrutacyjną w trakcie oceny formalnej i merytorycznej Kandydata.</w:t>
            </w:r>
          </w:p>
        </w:tc>
      </w:tr>
    </w:tbl>
    <w:p w14:paraId="12E949D9" w14:textId="77777777" w:rsidR="00D23B98" w:rsidRPr="00AE480E" w:rsidRDefault="00D23B98" w:rsidP="00AE480E">
      <w:pPr>
        <w:tabs>
          <w:tab w:val="left" w:pos="5385"/>
        </w:tabs>
        <w:rPr>
          <w:b/>
        </w:rPr>
      </w:pPr>
    </w:p>
    <w:sectPr w:rsidR="00D23B98" w:rsidRPr="00AE480E" w:rsidSect="00B55203">
      <w:headerReference w:type="default" r:id="rId15"/>
      <w:footerReference w:type="default" r:id="rId16"/>
      <w:pgSz w:w="11906" w:h="16838"/>
      <w:pgMar w:top="1417" w:right="1417" w:bottom="1417" w:left="1417" w:header="708" w:footer="708" w:gutter="0"/>
      <w:pgBorders>
        <w:bottom w:val="single" w:sz="2"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BE238" w14:textId="77777777" w:rsidR="000C49BA" w:rsidRDefault="000C49BA" w:rsidP="00D62795">
      <w:pPr>
        <w:spacing w:after="0" w:line="240" w:lineRule="auto"/>
      </w:pPr>
      <w:r>
        <w:separator/>
      </w:r>
    </w:p>
  </w:endnote>
  <w:endnote w:type="continuationSeparator" w:id="0">
    <w:p w14:paraId="0D3ECD82" w14:textId="77777777" w:rsidR="000C49BA" w:rsidRDefault="000C49BA" w:rsidP="00D6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imbusSanL-Regu">
    <w:altName w:val="Calibri"/>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3CEE" w14:textId="77777777" w:rsidR="003A17E8" w:rsidRDefault="003A17E8" w:rsidP="00C62DCE">
    <w:pPr>
      <w:pStyle w:val="Stopka"/>
      <w:jc w:val="center"/>
      <w:rPr>
        <w:rFonts w:ascii="Times New Roman" w:hAnsi="Times New Roman"/>
        <w:sz w:val="20"/>
        <w:szCs w:val="20"/>
      </w:rPr>
    </w:pPr>
  </w:p>
  <w:p w14:paraId="506E2D15" w14:textId="77777777" w:rsidR="003A17E8" w:rsidRPr="00C62DCE" w:rsidRDefault="003A17E8" w:rsidP="00C62DCE">
    <w:pPr>
      <w:pStyle w:val="Stopka"/>
      <w:jc w:val="center"/>
      <w:rPr>
        <w:rFonts w:ascii="Times New Roman" w:hAnsi="Times New Roman"/>
        <w:sz w:val="20"/>
        <w:szCs w:val="20"/>
      </w:rPr>
    </w:pPr>
    <w:r w:rsidRPr="00C62DCE">
      <w:rPr>
        <w:rFonts w:ascii="Times New Roman" w:hAnsi="Times New Roman"/>
        <w:sz w:val="20"/>
        <w:szCs w:val="20"/>
      </w:rPr>
      <w:t xml:space="preserve">Projekt współfinansowany ze środków </w:t>
    </w:r>
    <w:r>
      <w:rPr>
        <w:rFonts w:ascii="Times New Roman" w:hAnsi="Times New Roman"/>
        <w:sz w:val="20"/>
        <w:szCs w:val="20"/>
      </w:rPr>
      <w:t xml:space="preserve">Unii Europejskiej w ramach </w:t>
    </w:r>
    <w:r w:rsidRPr="00C62DCE">
      <w:rPr>
        <w:rFonts w:ascii="Times New Roman" w:hAnsi="Times New Roman"/>
        <w:sz w:val="20"/>
        <w:szCs w:val="20"/>
      </w:rPr>
      <w:t>Europejskiego Funduszu Społecznego</w:t>
    </w:r>
  </w:p>
  <w:p w14:paraId="2DC4686E" w14:textId="4CFD98E2" w:rsidR="003A17E8" w:rsidRDefault="003A17E8" w:rsidP="00C62DCE">
    <w:pPr>
      <w:pStyle w:val="Stopka"/>
      <w:jc w:val="center"/>
      <w:rPr>
        <w:rFonts w:ascii="Times New Roman" w:hAnsi="Times New Roman"/>
        <w:sz w:val="20"/>
        <w:szCs w:val="20"/>
      </w:rPr>
    </w:pPr>
    <w:r>
      <w:rPr>
        <w:rFonts w:ascii="Times New Roman" w:hAnsi="Times New Roman"/>
        <w:sz w:val="20"/>
        <w:szCs w:val="20"/>
      </w:rPr>
      <w:t>nr RPOP.07.03.00-16-0047/16</w:t>
    </w:r>
  </w:p>
  <w:p w14:paraId="37DEE766" w14:textId="6F27F9D9" w:rsidR="003A17E8" w:rsidRPr="00C62DCE" w:rsidRDefault="003A17E8" w:rsidP="00C62DCE">
    <w:pPr>
      <w:pStyle w:val="Stopka"/>
      <w:jc w:val="center"/>
      <w:rPr>
        <w:rFonts w:ascii="Times New Roman" w:hAnsi="Times New Roman"/>
        <w:sz w:val="20"/>
        <w:szCs w:val="20"/>
      </w:rPr>
    </w:pPr>
    <w:r>
      <w:rPr>
        <w:rFonts w:ascii="Times New Roman" w:hAnsi="Times New Roman"/>
        <w:sz w:val="20"/>
        <w:szCs w:val="20"/>
      </w:rPr>
      <w:t>s</w:t>
    </w:r>
    <w:r w:rsidRPr="007F4FEB">
      <w:rPr>
        <w:rFonts w:ascii="Times New Roman" w:hAnsi="Times New Roman"/>
        <w:sz w:val="20"/>
        <w:szCs w:val="20"/>
      </w:rPr>
      <w:t xml:space="preserve">trona </w:t>
    </w:r>
    <w:r w:rsidRPr="007F4FEB">
      <w:rPr>
        <w:rFonts w:ascii="Times New Roman" w:hAnsi="Times New Roman"/>
        <w:b/>
        <w:bCs/>
        <w:sz w:val="20"/>
        <w:szCs w:val="20"/>
      </w:rPr>
      <w:fldChar w:fldCharType="begin"/>
    </w:r>
    <w:r w:rsidRPr="007F4FEB">
      <w:rPr>
        <w:rFonts w:ascii="Times New Roman" w:hAnsi="Times New Roman"/>
        <w:b/>
        <w:bCs/>
        <w:sz w:val="20"/>
        <w:szCs w:val="20"/>
      </w:rPr>
      <w:instrText>PAGE  \* Arabic  \* MERGEFORMAT</w:instrText>
    </w:r>
    <w:r w:rsidRPr="007F4FEB">
      <w:rPr>
        <w:rFonts w:ascii="Times New Roman" w:hAnsi="Times New Roman"/>
        <w:b/>
        <w:bCs/>
        <w:sz w:val="20"/>
        <w:szCs w:val="20"/>
      </w:rPr>
      <w:fldChar w:fldCharType="separate"/>
    </w:r>
    <w:r w:rsidR="00901F5F">
      <w:rPr>
        <w:rFonts w:ascii="Times New Roman" w:hAnsi="Times New Roman"/>
        <w:b/>
        <w:bCs/>
        <w:noProof/>
        <w:sz w:val="20"/>
        <w:szCs w:val="20"/>
      </w:rPr>
      <w:t>19</w:t>
    </w:r>
    <w:r w:rsidRPr="007F4FEB">
      <w:rPr>
        <w:rFonts w:ascii="Times New Roman" w:hAnsi="Times New Roman"/>
        <w:b/>
        <w:bCs/>
        <w:sz w:val="20"/>
        <w:szCs w:val="20"/>
      </w:rPr>
      <w:fldChar w:fldCharType="end"/>
    </w:r>
    <w:r w:rsidRPr="007F4FEB">
      <w:rPr>
        <w:rFonts w:ascii="Times New Roman" w:hAnsi="Times New Roman"/>
        <w:sz w:val="20"/>
        <w:szCs w:val="20"/>
      </w:rPr>
      <w:t xml:space="preserve"> z </w:t>
    </w:r>
    <w:r w:rsidRPr="007F4FEB">
      <w:rPr>
        <w:rFonts w:ascii="Times New Roman" w:hAnsi="Times New Roman"/>
        <w:b/>
        <w:bCs/>
        <w:sz w:val="20"/>
        <w:szCs w:val="20"/>
      </w:rPr>
      <w:fldChar w:fldCharType="begin"/>
    </w:r>
    <w:r w:rsidRPr="007F4FEB">
      <w:rPr>
        <w:rFonts w:ascii="Times New Roman" w:hAnsi="Times New Roman"/>
        <w:b/>
        <w:bCs/>
        <w:sz w:val="20"/>
        <w:szCs w:val="20"/>
      </w:rPr>
      <w:instrText>NUMPAGES  \* Arabic  \* MERGEFORMAT</w:instrText>
    </w:r>
    <w:r w:rsidRPr="007F4FEB">
      <w:rPr>
        <w:rFonts w:ascii="Times New Roman" w:hAnsi="Times New Roman"/>
        <w:b/>
        <w:bCs/>
        <w:sz w:val="20"/>
        <w:szCs w:val="20"/>
      </w:rPr>
      <w:fldChar w:fldCharType="separate"/>
    </w:r>
    <w:r w:rsidR="00901F5F">
      <w:rPr>
        <w:rFonts w:ascii="Times New Roman" w:hAnsi="Times New Roman"/>
        <w:b/>
        <w:bCs/>
        <w:noProof/>
        <w:sz w:val="20"/>
        <w:szCs w:val="20"/>
      </w:rPr>
      <w:t>19</w:t>
    </w:r>
    <w:r w:rsidRPr="007F4FEB">
      <w:rPr>
        <w:rFonts w:ascii="Times New Roman" w:hAnsi="Times New Roman"/>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85DDB" w14:textId="77777777" w:rsidR="000C49BA" w:rsidRDefault="000C49BA" w:rsidP="00D62795">
      <w:pPr>
        <w:spacing w:after="0" w:line="240" w:lineRule="auto"/>
      </w:pPr>
      <w:r>
        <w:separator/>
      </w:r>
    </w:p>
  </w:footnote>
  <w:footnote w:type="continuationSeparator" w:id="0">
    <w:p w14:paraId="1E7AF420" w14:textId="77777777" w:rsidR="000C49BA" w:rsidRDefault="000C49BA" w:rsidP="00D62795">
      <w:pPr>
        <w:spacing w:after="0" w:line="240" w:lineRule="auto"/>
      </w:pPr>
      <w:r>
        <w:continuationSeparator/>
      </w:r>
    </w:p>
  </w:footnote>
  <w:footnote w:id="1">
    <w:p w14:paraId="078BB97E" w14:textId="17EBA2A1" w:rsidR="003A17E8" w:rsidRPr="00E971BF" w:rsidRDefault="003A17E8">
      <w:pPr>
        <w:pStyle w:val="Tekstprzypisudolnego"/>
        <w:rPr>
          <w:rFonts w:asciiTheme="minorHAnsi" w:hAnsiTheme="minorHAnsi" w:cstheme="minorHAnsi"/>
        </w:rPr>
      </w:pPr>
      <w:r w:rsidRPr="00E971BF">
        <w:rPr>
          <w:rStyle w:val="Odwoanieprzypisudolnego"/>
          <w:rFonts w:asciiTheme="minorHAnsi" w:hAnsiTheme="minorHAnsi" w:cstheme="minorHAnsi"/>
        </w:rPr>
        <w:footnoteRef/>
      </w:r>
      <w:r w:rsidRPr="00E971BF">
        <w:rPr>
          <w:rFonts w:asciiTheme="minorHAnsi" w:hAnsiTheme="minorHAnsi" w:cstheme="minorHAnsi"/>
        </w:rPr>
        <w:t xml:space="preserve"> Nie dotyczy osób zatrudnionych zgłaszających zamiar i gotowość podjęcia zatrudnienia w wyższym wymiarze czasu pracy, albo dodatkowego lub innego zatrudnienia, zarejestrowanych w powiatowym urzędzie pracy.</w:t>
      </w:r>
    </w:p>
  </w:footnote>
  <w:footnote w:id="2">
    <w:p w14:paraId="43BFA72C" w14:textId="77777777" w:rsidR="003A17E8" w:rsidRPr="009B43D3" w:rsidRDefault="003A17E8" w:rsidP="000F6D2F">
      <w:pPr>
        <w:pStyle w:val="Tekstprzypisudolnego"/>
        <w:jc w:val="both"/>
        <w:rPr>
          <w:rFonts w:ascii="Calibri" w:hAnsi="Calibri"/>
        </w:rPr>
      </w:pPr>
      <w:r w:rsidRPr="009B43D3">
        <w:rPr>
          <w:rStyle w:val="Odwoanieprzypisudolnego"/>
          <w:rFonts w:ascii="Calibri" w:hAnsi="Calibri"/>
        </w:rPr>
        <w:footnoteRef/>
      </w:r>
      <w:r w:rsidRPr="009B43D3">
        <w:rPr>
          <w:rFonts w:ascii="Calibri" w:hAnsi="Calibri"/>
        </w:rPr>
        <w:t xml:space="preserve"> </w:t>
      </w:r>
      <w:r w:rsidRPr="009B43D3">
        <w:rPr>
          <w:rFonts w:ascii="Calibri" w:hAnsi="Calibri"/>
          <w:szCs w:val="16"/>
        </w:rPr>
        <w:t>Osoby powyżej 29 r. ż. rozumiane jako osoby, które uko</w:t>
      </w:r>
      <w:r>
        <w:rPr>
          <w:rFonts w:ascii="Calibri" w:hAnsi="Calibri"/>
          <w:szCs w:val="16"/>
        </w:rPr>
        <w:t>ńczyły 30 r. ż. (od dnia</w:t>
      </w:r>
      <w:r w:rsidRPr="009B43D3">
        <w:rPr>
          <w:rFonts w:ascii="Calibri" w:hAnsi="Calibri"/>
          <w:szCs w:val="16"/>
        </w:rPr>
        <w:t xml:space="preserve"> 30-tych urodzin).</w:t>
      </w:r>
      <w:r w:rsidRPr="009B43D3">
        <w:rPr>
          <w:rFonts w:ascii="Calibri" w:hAnsi="Calibri"/>
          <w:sz w:val="24"/>
        </w:rPr>
        <w:t xml:space="preserve"> </w:t>
      </w:r>
    </w:p>
  </w:footnote>
  <w:footnote w:id="3">
    <w:p w14:paraId="7136BB26" w14:textId="316BB9B9" w:rsidR="003A17E8" w:rsidRPr="00E971BF" w:rsidRDefault="003A17E8">
      <w:pPr>
        <w:pStyle w:val="Tekstprzypisudolnego"/>
        <w:rPr>
          <w:rFonts w:asciiTheme="minorHAnsi" w:hAnsiTheme="minorHAnsi" w:cstheme="minorHAnsi"/>
        </w:rPr>
      </w:pPr>
      <w:r w:rsidRPr="00E971BF">
        <w:rPr>
          <w:rStyle w:val="Odwoanieprzypisudolnego"/>
          <w:rFonts w:asciiTheme="minorHAnsi" w:hAnsiTheme="minorHAnsi" w:cstheme="minorHAnsi"/>
        </w:rPr>
        <w:footnoteRef/>
      </w:r>
      <w:r w:rsidRPr="00E971BF">
        <w:rPr>
          <w:rFonts w:asciiTheme="minorHAnsi" w:hAnsiTheme="minorHAnsi" w:cstheme="minorHAnsi"/>
        </w:rPr>
        <w:t xml:space="preserve"> </w:t>
      </w:r>
      <w:r>
        <w:rPr>
          <w:rFonts w:asciiTheme="minorHAnsi" w:hAnsiTheme="minorHAnsi" w:cstheme="minorHAnsi"/>
        </w:rPr>
        <w:t xml:space="preserve">W </w:t>
      </w:r>
      <w:r w:rsidRPr="00E971BF">
        <w:rPr>
          <w:rFonts w:asciiTheme="minorHAnsi" w:hAnsiTheme="minorHAnsi" w:cstheme="minorHAnsi"/>
        </w:rPr>
        <w:t>rozumieniu przepisów Kodeksu Cywilnego - zgodnie z zapisami Kodeksu Cywilnego (Rozdział II Art. 25-28)</w:t>
      </w:r>
    </w:p>
  </w:footnote>
  <w:footnote w:id="4">
    <w:p w14:paraId="2A7D0CDE" w14:textId="77777777" w:rsidR="003A17E8" w:rsidRPr="009377D1" w:rsidRDefault="003A17E8">
      <w:pPr>
        <w:pStyle w:val="Tekstprzypisudolnego"/>
        <w:rPr>
          <w:sz w:val="18"/>
          <w:szCs w:val="18"/>
        </w:rPr>
      </w:pPr>
      <w:r>
        <w:rPr>
          <w:rStyle w:val="Odwoanieprzypisudolnego"/>
        </w:rPr>
        <w:footnoteRef/>
      </w:r>
      <w:r>
        <w:t xml:space="preserve"> </w:t>
      </w:r>
      <w:r w:rsidRPr="009377D1">
        <w:rPr>
          <w:sz w:val="18"/>
          <w:szCs w:val="18"/>
        </w:rPr>
        <w:t>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5">
    <w:p w14:paraId="1A6357E0" w14:textId="77777777" w:rsidR="003A17E8" w:rsidRPr="009377D1" w:rsidRDefault="003A17E8">
      <w:pPr>
        <w:pStyle w:val="Tekstprzypisudolnego"/>
        <w:rPr>
          <w:sz w:val="18"/>
          <w:szCs w:val="18"/>
        </w:rPr>
      </w:pPr>
      <w:r w:rsidRPr="009377D1">
        <w:rPr>
          <w:rStyle w:val="Odwoanieprzypisudolnego"/>
          <w:sz w:val="18"/>
          <w:szCs w:val="18"/>
        </w:rPr>
        <w:footnoteRef/>
      </w:r>
      <w:r w:rsidRPr="009377D1">
        <w:rPr>
          <w:sz w:val="18"/>
          <w:szCs w:val="18"/>
        </w:rPr>
        <w:t xml:space="preserve"> Definicja osoby pracującej zgodnie z Wytycznymi w zakresie realizacji przedsięwzięć z udziałem środków Europejskiego Funduszu Społecznego w obszarze rynku pracy na lata 2014-2020</w:t>
      </w:r>
    </w:p>
  </w:footnote>
  <w:footnote w:id="6">
    <w:p w14:paraId="702EDAD4" w14:textId="77777777" w:rsidR="003A17E8" w:rsidRPr="009377D1" w:rsidRDefault="003A17E8">
      <w:pPr>
        <w:pStyle w:val="Tekstprzypisudolnego"/>
        <w:rPr>
          <w:sz w:val="18"/>
          <w:szCs w:val="18"/>
        </w:rPr>
      </w:pPr>
      <w:r w:rsidRPr="009377D1">
        <w:rPr>
          <w:rStyle w:val="Odwoanieprzypisudolnego"/>
          <w:sz w:val="18"/>
          <w:szCs w:val="18"/>
        </w:rPr>
        <w:footnoteRef/>
      </w:r>
      <w:r w:rsidRPr="009377D1">
        <w:rPr>
          <w:sz w:val="18"/>
          <w:szCs w:val="18"/>
        </w:rPr>
        <w:t xml:space="preserve"> Osoby przebywające na urlopie macierzyńskim/rodzicielskim rozumianym jako świadczenie pracownicze, które zapewnia płatny lub bezpłatny czas wolny od pracy od momentu porodu i obejmuje późniejszą krótkoterminową opiekę nad dzieckiem są uznawane za „osoby pracujące</w:t>
      </w:r>
    </w:p>
  </w:footnote>
  <w:footnote w:id="7">
    <w:p w14:paraId="2987234C" w14:textId="41CB8BDA" w:rsidR="003A17E8" w:rsidRPr="00E971BF" w:rsidRDefault="003A17E8">
      <w:pPr>
        <w:pStyle w:val="Tekstprzypisudolnego"/>
        <w:rPr>
          <w:rFonts w:asciiTheme="minorHAnsi" w:hAnsiTheme="minorHAnsi" w:cstheme="minorHAnsi"/>
        </w:rPr>
      </w:pPr>
      <w:r w:rsidRPr="00E971BF">
        <w:rPr>
          <w:rStyle w:val="Odwoanieprzypisudolnego"/>
          <w:rFonts w:asciiTheme="minorHAnsi" w:hAnsiTheme="minorHAnsi" w:cstheme="minorHAnsi"/>
        </w:rPr>
        <w:footnoteRef/>
      </w:r>
      <w:r w:rsidRPr="00E971BF">
        <w:rPr>
          <w:rFonts w:asciiTheme="minorHAnsi" w:hAnsiTheme="minorHAnsi" w:cstheme="minorHAnsi"/>
        </w:rPr>
        <w:t xml:space="preserve"> </w:t>
      </w:r>
      <w:r w:rsidRPr="00E971BF">
        <w:rPr>
          <w:rFonts w:asciiTheme="minorHAnsi" w:hAnsiTheme="minorHAnsi" w:cstheme="minorHAnsi"/>
          <w:sz w:val="18"/>
          <w:szCs w:val="18"/>
        </w:rPr>
        <w:t xml:space="preserve">Pod pojęciem zarejestrowanej działalności gospodarczej rozumie się również pozostawanie wspólnikiem lub komplementariuszem w spółkach jednoosobowych oraz pozostawanie członkiem spółdzielni/spółdzielni socjalnej z wyłączeniem osób będących członkami spółdzielni oszczędnościowo – pożyczkowych (banków spółdzielczych) oraz spółdzielni budownictwa mieszkaniowego, które nie osiągają przychodu z tytułu członkostwa w spółdzielni. </w:t>
      </w:r>
      <w:r w:rsidRPr="00E971BF">
        <w:rPr>
          <w:rFonts w:asciiTheme="minorHAnsi" w:hAnsiTheme="minorHAnsi" w:cstheme="minorHAnsi"/>
        </w:rPr>
        <w:t xml:space="preserve"> </w:t>
      </w:r>
    </w:p>
  </w:footnote>
  <w:footnote w:id="8">
    <w:p w14:paraId="0FD605CA" w14:textId="7B2A4AD7" w:rsidR="003A17E8" w:rsidRPr="00E971BF" w:rsidRDefault="003A17E8">
      <w:pPr>
        <w:pStyle w:val="Tekstprzypisudolnego"/>
        <w:rPr>
          <w:rFonts w:asciiTheme="minorHAnsi" w:hAnsiTheme="minorHAnsi" w:cstheme="minorHAnsi"/>
        </w:rPr>
      </w:pPr>
      <w:r w:rsidRPr="00E971BF">
        <w:rPr>
          <w:rStyle w:val="Odwoanieprzypisudolnego"/>
          <w:rFonts w:asciiTheme="minorHAnsi" w:hAnsiTheme="minorHAnsi" w:cstheme="minorHAnsi"/>
        </w:rPr>
        <w:footnoteRef/>
      </w:r>
      <w:r w:rsidRPr="00E971BF">
        <w:rPr>
          <w:rFonts w:asciiTheme="minorHAnsi" w:hAnsiTheme="minorHAnsi" w:cstheme="minorHAnsi"/>
        </w:rPr>
        <w:t xml:space="preserve"> Za dzień przystąpienia do projektu uznaje się dzień podpisania Oświadczenia kwalifikowalności Uczestnika projektu</w:t>
      </w:r>
    </w:p>
  </w:footnote>
  <w:footnote w:id="9">
    <w:p w14:paraId="508DE888" w14:textId="77777777" w:rsidR="003A17E8" w:rsidRPr="009377D1" w:rsidRDefault="003A17E8">
      <w:pPr>
        <w:pStyle w:val="Tekstprzypisudolnego"/>
        <w:rPr>
          <w:sz w:val="18"/>
          <w:szCs w:val="18"/>
        </w:rPr>
      </w:pPr>
      <w:r w:rsidRPr="009377D1">
        <w:rPr>
          <w:rStyle w:val="Odwoanieprzypisudolnego"/>
          <w:sz w:val="18"/>
          <w:szCs w:val="18"/>
        </w:rPr>
        <w:footnoteRef/>
      </w:r>
      <w:r w:rsidRPr="009377D1">
        <w:rPr>
          <w:sz w:val="18"/>
          <w:szCs w:val="18"/>
        </w:rPr>
        <w:t xml:space="preserve"> Pod pojęciem członka rodziny rozumie się małżonkę/małżonka oraz osobę znajdującą się w stosunku pokrewieństwa lub powinowactwa w linii prostej, a także pokrewieństwa lub powinowactwa w linii bocznej do drugiego stopnia.</w:t>
      </w:r>
    </w:p>
  </w:footnote>
  <w:footnote w:id="10">
    <w:p w14:paraId="6F1E8A70" w14:textId="77777777" w:rsidR="003A17E8" w:rsidRPr="009377D1" w:rsidRDefault="003A17E8">
      <w:pPr>
        <w:pStyle w:val="Tekstprzypisudolnego"/>
        <w:rPr>
          <w:sz w:val="18"/>
          <w:szCs w:val="18"/>
        </w:rPr>
      </w:pPr>
      <w:r w:rsidRPr="009377D1">
        <w:rPr>
          <w:rStyle w:val="Odwoanieprzypisudolnego"/>
          <w:sz w:val="18"/>
          <w:szCs w:val="18"/>
        </w:rPr>
        <w:footnoteRef/>
      </w:r>
      <w:r w:rsidRPr="009377D1">
        <w:rPr>
          <w:sz w:val="18"/>
          <w:szCs w:val="18"/>
        </w:rPr>
        <w:t xml:space="preserve"> Pod pojęciem członka rodziny rozumie się małżonkę/małżonka oraz osobę znajdującą się w stosunku pokrewieństwa lub powinowactwa w linii prostej, a także pokrewieństwa lub powinowactwa w linii bocznej do drugiego stopnia.</w:t>
      </w:r>
    </w:p>
    <w:p w14:paraId="01B1CD26" w14:textId="77777777" w:rsidR="003A17E8" w:rsidRDefault="003A17E8">
      <w:pPr>
        <w:pStyle w:val="Tekstprzypisudolnego"/>
      </w:pPr>
    </w:p>
  </w:footnote>
  <w:footnote w:id="11">
    <w:p w14:paraId="1D17D1FF" w14:textId="77777777" w:rsidR="003A17E8" w:rsidRDefault="003A17E8">
      <w:pPr>
        <w:pStyle w:val="Tekstprzypisudolnego"/>
      </w:pPr>
      <w:r>
        <w:rPr>
          <w:rStyle w:val="Odwoanieprzypisudolnego"/>
        </w:rPr>
        <w:footnoteRef/>
      </w:r>
      <w:r>
        <w:t xml:space="preserve"> Nie dotyczy pozwoleń, które można uzyskać wyłącznie po założeniu działalności gospodarczej.</w:t>
      </w:r>
    </w:p>
  </w:footnote>
  <w:footnote w:id="12">
    <w:p w14:paraId="35DFD70A" w14:textId="77777777" w:rsidR="003A17E8" w:rsidRPr="00E971BF" w:rsidRDefault="003A17E8">
      <w:pPr>
        <w:pStyle w:val="Tekstprzypisudolnego"/>
        <w:rPr>
          <w:rFonts w:asciiTheme="minorHAnsi" w:hAnsiTheme="minorHAnsi" w:cstheme="minorHAnsi"/>
        </w:rPr>
      </w:pPr>
      <w:r w:rsidRPr="00E971BF">
        <w:rPr>
          <w:rStyle w:val="Odwoanieprzypisudolnego"/>
          <w:rFonts w:asciiTheme="minorHAnsi" w:hAnsiTheme="minorHAnsi" w:cstheme="minorHAnsi"/>
        </w:rPr>
        <w:footnoteRef/>
      </w:r>
      <w:r w:rsidRPr="00E971BF">
        <w:rPr>
          <w:rFonts w:asciiTheme="minorHAnsi" w:hAnsiTheme="minorHAnsi" w:cstheme="minorHAnsi"/>
        </w:rPr>
        <w:t xml:space="preserve"> Wsparcie szkoleniowo – doradcze jest obowiązkowe dla wszystkich Uczestników projektu. Wyjątek stanowią osoby, które wcześniej skorzystały z takiego wsparcia, np. w ramach innego projektu, ale nie otrzymały środków finansowych na założenie działalności gospodarczej i na tym etapie zakończyły udział w projekcie. Do decyzji Beneficjenta należy uznanie czy szkolenia, w których wziął udział Uczestnik, ze względu na ich zakres i czas trwania, spełniają określone przez niego wymagania. Celem potwierdzenia uczestnictwa we wsparciu szkoleniowo - doradczym, Uczestnik projektu musi przedstawić stosowne świadectwo</w:t>
      </w:r>
    </w:p>
  </w:footnote>
  <w:footnote w:id="13">
    <w:p w14:paraId="67497C56" w14:textId="77777777" w:rsidR="003A17E8" w:rsidRDefault="003A17E8">
      <w:pPr>
        <w:pStyle w:val="Tekstprzypisudolnego"/>
      </w:pPr>
      <w:r>
        <w:rPr>
          <w:rStyle w:val="Odwoanieprzypisudolnego"/>
        </w:rPr>
        <w:footnoteRef/>
      </w:r>
      <w:r>
        <w:t xml:space="preserve"> Siła wyższa – zdarzenie zewnętrzne w stosunku do powołującego się na nią podmiotu, niemożliwe do przewidzenia (prawdopodobieństwo jego zajścia w danej sytuacji uznano za nikłe), zaś jego skutki są niemożliwe do zapobieżenia; jako siłę wyższą traktuje się katastrofalne działania przyrody (np. niezwykłe mrozy, powódź) oraz akty władzy ustawodawczej i wykonawczej (np. wywłaszczenie), jak też niektóre zaburzenia życia zbiorowego (np. zamieszki uliczne).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19322" w14:textId="77777777" w:rsidR="003A17E8" w:rsidRDefault="003A17E8" w:rsidP="007C0BAC">
    <w:pPr>
      <w:pStyle w:val="Nagwek"/>
    </w:pPr>
    <w:r>
      <w:rPr>
        <w:noProof/>
        <w:lang w:eastAsia="pl-PL"/>
      </w:rPr>
      <w:drawing>
        <wp:inline distT="0" distB="0" distL="0" distR="0" wp14:anchorId="69877122" wp14:editId="0C0C0244">
          <wp:extent cx="6096000" cy="759711"/>
          <wp:effectExtent l="19050" t="0" r="0" b="0"/>
          <wp:docPr id="2"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14:paraId="6DC65E22" w14:textId="77777777" w:rsidR="003A17E8" w:rsidRDefault="003A17E8" w:rsidP="007C0BAC">
    <w:pPr>
      <w:pStyle w:val="Nagwek"/>
    </w:pPr>
  </w:p>
  <w:p w14:paraId="6E1635EF" w14:textId="77777777" w:rsidR="003A17E8" w:rsidRPr="00052915" w:rsidRDefault="003A17E8" w:rsidP="007C0BAC">
    <w:pPr>
      <w:pStyle w:val="Standard"/>
      <w:jc w:val="center"/>
      <w:rPr>
        <w:rFonts w:cs="Calibri"/>
        <w:i/>
      </w:rPr>
    </w:pPr>
    <w:r>
      <w:rPr>
        <w:rFonts w:ascii="Garamond" w:hAnsi="Garamond" w:cs="Arial"/>
        <w:sz w:val="24"/>
        <w:szCs w:val="24"/>
      </w:rPr>
      <w:t>Projekt pt.:</w:t>
    </w:r>
    <w:r w:rsidRPr="00052915">
      <w:rPr>
        <w:rFonts w:cs="Calibri"/>
        <w:b/>
      </w:rPr>
      <w:t xml:space="preserve"> </w:t>
    </w:r>
    <w:bookmarkStart w:id="15" w:name="_Hlk503770147"/>
    <w:r>
      <w:rPr>
        <w:rFonts w:ascii="Times New Roman" w:hAnsi="Times New Roman"/>
        <w:i/>
      </w:rPr>
      <w:t>Od pomysłu do biznesu – kompleksowe wsparcie dla 72 kobiet w wieku 29+ z woj. opolskiego przygotowujące do założenia i efektywnego prowadzenia działalności gospodarczej</w:t>
    </w:r>
    <w:bookmarkEnd w:id="15"/>
  </w:p>
  <w:p w14:paraId="65200E21" w14:textId="77777777" w:rsidR="003A17E8" w:rsidRDefault="003A17E8" w:rsidP="007C0B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36B"/>
    <w:multiLevelType w:val="hybridMultilevel"/>
    <w:tmpl w:val="3C6C72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E32"/>
    <w:multiLevelType w:val="hybridMultilevel"/>
    <w:tmpl w:val="23609B48"/>
    <w:lvl w:ilvl="0" w:tplc="6CF8EF7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45D12CD"/>
    <w:multiLevelType w:val="hybridMultilevel"/>
    <w:tmpl w:val="4E6282B6"/>
    <w:lvl w:ilvl="0" w:tplc="E012B032">
      <w:start w:val="1"/>
      <w:numFmt w:val="decimal"/>
      <w:lvlText w:val="%1."/>
      <w:lvlJc w:val="left"/>
      <w:pPr>
        <w:ind w:left="2160" w:hanging="360"/>
      </w:pPr>
      <w:rPr>
        <w:rFonts w:hint="default"/>
        <w:color w:val="auto"/>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 w15:restartNumberingAfterBreak="0">
    <w:nsid w:val="092C09E9"/>
    <w:multiLevelType w:val="hybridMultilevel"/>
    <w:tmpl w:val="976448FE"/>
    <w:lvl w:ilvl="0" w:tplc="6DE0A862">
      <w:start w:val="1"/>
      <w:numFmt w:val="decimal"/>
      <w:lvlText w:val="%1."/>
      <w:lvlJc w:val="left"/>
      <w:pPr>
        <w:ind w:left="720" w:hanging="360"/>
      </w:pPr>
      <w:rPr>
        <w:b w:val="0"/>
      </w:rPr>
    </w:lvl>
    <w:lvl w:ilvl="1" w:tplc="04150017">
      <w:start w:val="1"/>
      <w:numFmt w:val="lowerLetter"/>
      <w:lvlText w:val="%2)"/>
      <w:lvlJc w:val="left"/>
      <w:pPr>
        <w:ind w:left="1440" w:hanging="360"/>
      </w:pPr>
      <w:rPr>
        <w:rFonts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040E11"/>
    <w:multiLevelType w:val="hybridMultilevel"/>
    <w:tmpl w:val="447A5826"/>
    <w:lvl w:ilvl="0" w:tplc="6CF8EF7C">
      <w:start w:val="1"/>
      <w:numFmt w:val="decimal"/>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713E77"/>
    <w:multiLevelType w:val="hybridMultilevel"/>
    <w:tmpl w:val="58808CE8"/>
    <w:lvl w:ilvl="0" w:tplc="6CF8EF7C">
      <w:start w:val="1"/>
      <w:numFmt w:val="decimal"/>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19447AE2"/>
    <w:multiLevelType w:val="hybridMultilevel"/>
    <w:tmpl w:val="3D5A08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D4E4C0AA">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590D72"/>
    <w:multiLevelType w:val="hybridMultilevel"/>
    <w:tmpl w:val="FFCE511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07018BD"/>
    <w:multiLevelType w:val="hybridMultilevel"/>
    <w:tmpl w:val="5C8E2544"/>
    <w:lvl w:ilvl="0" w:tplc="6CF8EF7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24A45045"/>
    <w:multiLevelType w:val="hybridMultilevel"/>
    <w:tmpl w:val="737020BE"/>
    <w:lvl w:ilvl="0" w:tplc="6CF8EF7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53A675F"/>
    <w:multiLevelType w:val="hybridMultilevel"/>
    <w:tmpl w:val="CE7852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5A71EDC"/>
    <w:multiLevelType w:val="hybridMultilevel"/>
    <w:tmpl w:val="2DD483D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7DC4ACA"/>
    <w:multiLevelType w:val="hybridMultilevel"/>
    <w:tmpl w:val="BED6CFB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309E6295"/>
    <w:multiLevelType w:val="hybridMultilevel"/>
    <w:tmpl w:val="5F0CE95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15:restartNumberingAfterBreak="0">
    <w:nsid w:val="31D90F0C"/>
    <w:multiLevelType w:val="hybridMultilevel"/>
    <w:tmpl w:val="EF0639FE"/>
    <w:lvl w:ilvl="0" w:tplc="766EF906">
      <w:start w:val="1"/>
      <w:numFmt w:val="bullet"/>
      <w:lvlText w:val=""/>
      <w:lvlJc w:val="left"/>
      <w:pPr>
        <w:ind w:left="2880" w:hanging="360"/>
      </w:pPr>
      <w:rPr>
        <w:rFonts w:ascii="Symbol" w:hAnsi="Symbol" w:hint="default"/>
        <w:color w:val="FF0000"/>
      </w:rPr>
    </w:lvl>
    <w:lvl w:ilvl="1" w:tplc="0415000F">
      <w:start w:val="1"/>
      <w:numFmt w:val="decimal"/>
      <w:lvlText w:val="%2."/>
      <w:lvlJc w:val="left"/>
      <w:pPr>
        <w:ind w:left="2160" w:hanging="360"/>
      </w:pPr>
      <w:rPr>
        <w:rFont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23E2518"/>
    <w:multiLevelType w:val="hybridMultilevel"/>
    <w:tmpl w:val="D61C7BC4"/>
    <w:lvl w:ilvl="0" w:tplc="0415000F">
      <w:start w:val="1"/>
      <w:numFmt w:val="decimal"/>
      <w:lvlText w:val="%1."/>
      <w:lvlJc w:val="left"/>
      <w:pPr>
        <w:ind w:left="720" w:hanging="360"/>
      </w:pPr>
    </w:lvl>
    <w:lvl w:ilvl="1" w:tplc="92B81894">
      <w:start w:val="1"/>
      <w:numFmt w:val="lowerLetter"/>
      <w:lvlText w:val="%2)"/>
      <w:lvlJc w:val="left"/>
      <w:pPr>
        <w:ind w:left="1440" w:hanging="360"/>
      </w:pPr>
      <w:rPr>
        <w:rFonts w:hint="default"/>
        <w:b w:val="0"/>
        <w:strike/>
        <w:color w:val="FF000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43610E"/>
    <w:multiLevelType w:val="hybridMultilevel"/>
    <w:tmpl w:val="62666358"/>
    <w:lvl w:ilvl="0" w:tplc="0415000F">
      <w:start w:val="1"/>
      <w:numFmt w:val="decimal"/>
      <w:lvlText w:val="%1."/>
      <w:lvlJc w:val="left"/>
      <w:pPr>
        <w:ind w:left="720" w:hanging="360"/>
      </w:p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F8678F"/>
    <w:multiLevelType w:val="hybridMultilevel"/>
    <w:tmpl w:val="D61C7BC4"/>
    <w:lvl w:ilvl="0" w:tplc="0415000F">
      <w:start w:val="1"/>
      <w:numFmt w:val="decimal"/>
      <w:lvlText w:val="%1."/>
      <w:lvlJc w:val="left"/>
      <w:pPr>
        <w:ind w:left="720" w:hanging="360"/>
      </w:pPr>
    </w:lvl>
    <w:lvl w:ilvl="1" w:tplc="92B81894">
      <w:start w:val="1"/>
      <w:numFmt w:val="lowerLetter"/>
      <w:lvlText w:val="%2)"/>
      <w:lvlJc w:val="left"/>
      <w:pPr>
        <w:ind w:left="1440" w:hanging="360"/>
      </w:pPr>
      <w:rPr>
        <w:rFonts w:hint="default"/>
        <w:b w:val="0"/>
        <w:strike/>
        <w:color w:val="FF000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6D53C9B"/>
    <w:multiLevelType w:val="hybridMultilevel"/>
    <w:tmpl w:val="EC0630B4"/>
    <w:lvl w:ilvl="0" w:tplc="EDFEAE8E">
      <w:start w:val="1"/>
      <w:numFmt w:val="decimal"/>
      <w:lvlText w:val="%1."/>
      <w:lvlJc w:val="left"/>
      <w:pPr>
        <w:tabs>
          <w:tab w:val="num" w:pos="1980"/>
        </w:tabs>
        <w:ind w:left="1980" w:hanging="360"/>
      </w:pPr>
      <w:rPr>
        <w:rFonts w:hint="default"/>
        <w:b w:val="0"/>
        <w:i w:val="0"/>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7FE53FD"/>
    <w:multiLevelType w:val="hybridMultilevel"/>
    <w:tmpl w:val="945056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D74771"/>
    <w:multiLevelType w:val="hybridMultilevel"/>
    <w:tmpl w:val="0876E51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E212AC7"/>
    <w:multiLevelType w:val="hybridMultilevel"/>
    <w:tmpl w:val="217C19DC"/>
    <w:lvl w:ilvl="0" w:tplc="B418AE2C">
      <w:start w:val="1"/>
      <w:numFmt w:val="lowerLetter"/>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CA7953"/>
    <w:multiLevelType w:val="hybridMultilevel"/>
    <w:tmpl w:val="C0C02AF6"/>
    <w:lvl w:ilvl="0" w:tplc="6E4CD226">
      <w:start w:val="1"/>
      <w:numFmt w:val="decimal"/>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0734FEC"/>
    <w:multiLevelType w:val="hybridMultilevel"/>
    <w:tmpl w:val="89608B9C"/>
    <w:lvl w:ilvl="0" w:tplc="EDB6F430">
      <w:start w:val="1"/>
      <w:numFmt w:val="bullet"/>
      <w:lvlText w:val="­"/>
      <w:lvlJc w:val="left"/>
      <w:pPr>
        <w:ind w:left="1866" w:hanging="360"/>
      </w:pPr>
      <w:rPr>
        <w:rFonts w:hAnsi="Tahoma"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5" w15:restartNumberingAfterBreak="0">
    <w:nsid w:val="47177A21"/>
    <w:multiLevelType w:val="hybridMultilevel"/>
    <w:tmpl w:val="967EFA06"/>
    <w:lvl w:ilvl="0" w:tplc="4A366080">
      <w:start w:val="1"/>
      <w:numFmt w:val="decimal"/>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3815EA"/>
    <w:multiLevelType w:val="hybridMultilevel"/>
    <w:tmpl w:val="925E91C0"/>
    <w:lvl w:ilvl="0" w:tplc="6CF8EF7C">
      <w:start w:val="1"/>
      <w:numFmt w:val="decimal"/>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536119"/>
    <w:multiLevelType w:val="hybridMultilevel"/>
    <w:tmpl w:val="B088D4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580C1BF1"/>
    <w:multiLevelType w:val="hybridMultilevel"/>
    <w:tmpl w:val="F1AAAE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BB43FC9"/>
    <w:multiLevelType w:val="hybridMultilevel"/>
    <w:tmpl w:val="91FE6B6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5FE51E40"/>
    <w:multiLevelType w:val="hybridMultilevel"/>
    <w:tmpl w:val="447A5826"/>
    <w:lvl w:ilvl="0" w:tplc="6CF8EF7C">
      <w:start w:val="1"/>
      <w:numFmt w:val="decimal"/>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10E1746"/>
    <w:multiLevelType w:val="hybridMultilevel"/>
    <w:tmpl w:val="FF5E82A8"/>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2" w15:restartNumberingAfterBreak="0">
    <w:nsid w:val="61B77B04"/>
    <w:multiLevelType w:val="hybridMultilevel"/>
    <w:tmpl w:val="EFD66D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27F7E99"/>
    <w:multiLevelType w:val="hybridMultilevel"/>
    <w:tmpl w:val="AE160734"/>
    <w:lvl w:ilvl="0" w:tplc="6CF8EF7C">
      <w:start w:val="1"/>
      <w:numFmt w:val="decimal"/>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4BC5BE9"/>
    <w:multiLevelType w:val="hybridMultilevel"/>
    <w:tmpl w:val="A7B44592"/>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5" w15:restartNumberingAfterBreak="0">
    <w:nsid w:val="663C5957"/>
    <w:multiLevelType w:val="hybridMultilevel"/>
    <w:tmpl w:val="6470776C"/>
    <w:lvl w:ilvl="0" w:tplc="87DC9626">
      <w:start w:val="1"/>
      <w:numFmt w:val="lowerLetter"/>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2C1C2C"/>
    <w:multiLevelType w:val="hybridMultilevel"/>
    <w:tmpl w:val="1E9ED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A8E1A14"/>
    <w:multiLevelType w:val="hybridMultilevel"/>
    <w:tmpl w:val="9F0CF8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16724B"/>
    <w:multiLevelType w:val="hybridMultilevel"/>
    <w:tmpl w:val="31BA3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18D010E"/>
    <w:multiLevelType w:val="hybridMultilevel"/>
    <w:tmpl w:val="B8E26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E822EA"/>
    <w:multiLevelType w:val="hybridMultilevel"/>
    <w:tmpl w:val="490A63CE"/>
    <w:lvl w:ilvl="0" w:tplc="6CF8EF7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A902AE6"/>
    <w:multiLevelType w:val="hybridMultilevel"/>
    <w:tmpl w:val="C7E88B88"/>
    <w:lvl w:ilvl="0" w:tplc="6CF8EF7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7B5F47C8"/>
    <w:multiLevelType w:val="hybridMultilevel"/>
    <w:tmpl w:val="F48E7EDE"/>
    <w:lvl w:ilvl="0" w:tplc="0415000F">
      <w:start w:val="1"/>
      <w:numFmt w:val="decimal"/>
      <w:lvlText w:val="%1."/>
      <w:lvlJc w:val="left"/>
      <w:pPr>
        <w:ind w:left="2160" w:hanging="360"/>
      </w:pPr>
      <w:rPr>
        <w:rFonts w:hint="default"/>
        <w:color w:val="FF0000"/>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3" w15:restartNumberingAfterBreak="0">
    <w:nsid w:val="7D3B058D"/>
    <w:multiLevelType w:val="hybridMultilevel"/>
    <w:tmpl w:val="304E9684"/>
    <w:lvl w:ilvl="0" w:tplc="6CF8EF7C">
      <w:start w:val="1"/>
      <w:numFmt w:val="decimal"/>
      <w:lvlText w:val="%1."/>
      <w:lvlJc w:val="left"/>
      <w:pPr>
        <w:ind w:left="720" w:hanging="360"/>
      </w:pPr>
      <w:rPr>
        <w:b w:val="0"/>
      </w:rPr>
    </w:lvl>
    <w:lvl w:ilvl="1" w:tplc="90F0B3FA">
      <w:start w:val="1"/>
      <w:numFmt w:val="decimal"/>
      <w:lvlText w:val="%2."/>
      <w:lvlJc w:val="left"/>
      <w:pPr>
        <w:ind w:left="1440" w:hanging="360"/>
      </w:pPr>
      <w:rPr>
        <w:rFonts w:asciiTheme="minorHAnsi" w:eastAsiaTheme="minorHAnsi" w:hAnsiTheme="minorHAnsi" w:cstheme="minorBidi" w:hint="default"/>
        <w:b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36"/>
  </w:num>
  <w:num w:numId="3">
    <w:abstractNumId w:val="34"/>
  </w:num>
  <w:num w:numId="4">
    <w:abstractNumId w:val="11"/>
  </w:num>
  <w:num w:numId="5">
    <w:abstractNumId w:val="38"/>
  </w:num>
  <w:num w:numId="6">
    <w:abstractNumId w:val="39"/>
  </w:num>
  <w:num w:numId="7">
    <w:abstractNumId w:val="37"/>
  </w:num>
  <w:num w:numId="8">
    <w:abstractNumId w:val="32"/>
  </w:num>
  <w:num w:numId="9">
    <w:abstractNumId w:val="20"/>
  </w:num>
  <w:num w:numId="10">
    <w:abstractNumId w:val="28"/>
  </w:num>
  <w:num w:numId="11">
    <w:abstractNumId w:val="25"/>
  </w:num>
  <w:num w:numId="12">
    <w:abstractNumId w:val="0"/>
  </w:num>
  <w:num w:numId="13">
    <w:abstractNumId w:val="7"/>
  </w:num>
  <w:num w:numId="14">
    <w:abstractNumId w:val="18"/>
  </w:num>
  <w:num w:numId="15">
    <w:abstractNumId w:val="12"/>
  </w:num>
  <w:num w:numId="16">
    <w:abstractNumId w:val="22"/>
  </w:num>
  <w:num w:numId="17">
    <w:abstractNumId w:val="23"/>
  </w:num>
  <w:num w:numId="18">
    <w:abstractNumId w:val="35"/>
  </w:num>
  <w:num w:numId="19">
    <w:abstractNumId w:val="24"/>
  </w:num>
  <w:num w:numId="20">
    <w:abstractNumId w:val="17"/>
  </w:num>
  <w:num w:numId="21">
    <w:abstractNumId w:val="3"/>
  </w:num>
  <w:num w:numId="22">
    <w:abstractNumId w:val="5"/>
  </w:num>
  <w:num w:numId="23">
    <w:abstractNumId w:val="10"/>
  </w:num>
  <w:num w:numId="24">
    <w:abstractNumId w:val="40"/>
  </w:num>
  <w:num w:numId="25">
    <w:abstractNumId w:val="33"/>
  </w:num>
  <w:num w:numId="26">
    <w:abstractNumId w:val="1"/>
  </w:num>
  <w:num w:numId="27">
    <w:abstractNumId w:val="26"/>
  </w:num>
  <w:num w:numId="28">
    <w:abstractNumId w:val="9"/>
  </w:num>
  <w:num w:numId="29">
    <w:abstractNumId w:val="43"/>
  </w:num>
  <w:num w:numId="30">
    <w:abstractNumId w:val="30"/>
  </w:num>
  <w:num w:numId="31">
    <w:abstractNumId w:val="41"/>
  </w:num>
  <w:num w:numId="32">
    <w:abstractNumId w:val="4"/>
  </w:num>
  <w:num w:numId="33">
    <w:abstractNumId w:val="21"/>
  </w:num>
  <w:num w:numId="34">
    <w:abstractNumId w:val="29"/>
  </w:num>
  <w:num w:numId="35">
    <w:abstractNumId w:val="13"/>
  </w:num>
  <w:num w:numId="36">
    <w:abstractNumId w:val="19"/>
  </w:num>
  <w:num w:numId="37">
    <w:abstractNumId w:val="8"/>
  </w:num>
  <w:num w:numId="38">
    <w:abstractNumId w:val="27"/>
  </w:num>
  <w:num w:numId="39">
    <w:abstractNumId w:val="31"/>
  </w:num>
  <w:num w:numId="40">
    <w:abstractNumId w:val="2"/>
  </w:num>
  <w:num w:numId="41">
    <w:abstractNumId w:val="15"/>
  </w:num>
  <w:num w:numId="42">
    <w:abstractNumId w:val="42"/>
  </w:num>
  <w:num w:numId="43">
    <w:abstractNumId w:val="14"/>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BEE"/>
    <w:rsid w:val="000064D5"/>
    <w:rsid w:val="00036F72"/>
    <w:rsid w:val="0003714A"/>
    <w:rsid w:val="00052915"/>
    <w:rsid w:val="00057734"/>
    <w:rsid w:val="00063A37"/>
    <w:rsid w:val="00064E4E"/>
    <w:rsid w:val="00093000"/>
    <w:rsid w:val="0009540E"/>
    <w:rsid w:val="000B5023"/>
    <w:rsid w:val="000C49BA"/>
    <w:rsid w:val="000F6D2F"/>
    <w:rsid w:val="00143695"/>
    <w:rsid w:val="0017087F"/>
    <w:rsid w:val="001826D5"/>
    <w:rsid w:val="001910A8"/>
    <w:rsid w:val="001974B1"/>
    <w:rsid w:val="001A0FEA"/>
    <w:rsid w:val="001A7D07"/>
    <w:rsid w:val="001D414C"/>
    <w:rsid w:val="001E0272"/>
    <w:rsid w:val="00223138"/>
    <w:rsid w:val="00230858"/>
    <w:rsid w:val="0023192F"/>
    <w:rsid w:val="002571D4"/>
    <w:rsid w:val="0026382A"/>
    <w:rsid w:val="002641DE"/>
    <w:rsid w:val="00272D90"/>
    <w:rsid w:val="0028743B"/>
    <w:rsid w:val="002906A8"/>
    <w:rsid w:val="00290F23"/>
    <w:rsid w:val="002918A8"/>
    <w:rsid w:val="00295A3D"/>
    <w:rsid w:val="002A3E54"/>
    <w:rsid w:val="002C3959"/>
    <w:rsid w:val="002C4078"/>
    <w:rsid w:val="002D18E0"/>
    <w:rsid w:val="002E2EE9"/>
    <w:rsid w:val="00310FBF"/>
    <w:rsid w:val="0031541C"/>
    <w:rsid w:val="00322764"/>
    <w:rsid w:val="00326881"/>
    <w:rsid w:val="0033058A"/>
    <w:rsid w:val="00340ADE"/>
    <w:rsid w:val="00372F29"/>
    <w:rsid w:val="00382B66"/>
    <w:rsid w:val="00383724"/>
    <w:rsid w:val="00383805"/>
    <w:rsid w:val="00386264"/>
    <w:rsid w:val="003921C7"/>
    <w:rsid w:val="003A17E8"/>
    <w:rsid w:val="004754F6"/>
    <w:rsid w:val="004873C9"/>
    <w:rsid w:val="00494804"/>
    <w:rsid w:val="004A1A70"/>
    <w:rsid w:val="004A482C"/>
    <w:rsid w:val="004C2A5D"/>
    <w:rsid w:val="004D7125"/>
    <w:rsid w:val="004E0C43"/>
    <w:rsid w:val="004E26A4"/>
    <w:rsid w:val="004E56C5"/>
    <w:rsid w:val="00511262"/>
    <w:rsid w:val="0051429B"/>
    <w:rsid w:val="00516DF0"/>
    <w:rsid w:val="00541557"/>
    <w:rsid w:val="005447A4"/>
    <w:rsid w:val="00554744"/>
    <w:rsid w:val="00566282"/>
    <w:rsid w:val="00567240"/>
    <w:rsid w:val="005765A3"/>
    <w:rsid w:val="005A284E"/>
    <w:rsid w:val="005D71E2"/>
    <w:rsid w:val="005F7E23"/>
    <w:rsid w:val="006063E3"/>
    <w:rsid w:val="00641543"/>
    <w:rsid w:val="0065378B"/>
    <w:rsid w:val="00657F96"/>
    <w:rsid w:val="006A5C98"/>
    <w:rsid w:val="006B5F00"/>
    <w:rsid w:val="006F46D0"/>
    <w:rsid w:val="006F5484"/>
    <w:rsid w:val="00713FEC"/>
    <w:rsid w:val="00720CF8"/>
    <w:rsid w:val="007252CB"/>
    <w:rsid w:val="0075128A"/>
    <w:rsid w:val="00751DAD"/>
    <w:rsid w:val="00757FAF"/>
    <w:rsid w:val="00783882"/>
    <w:rsid w:val="00784943"/>
    <w:rsid w:val="00787ECF"/>
    <w:rsid w:val="00792E90"/>
    <w:rsid w:val="007B2201"/>
    <w:rsid w:val="007C086F"/>
    <w:rsid w:val="007C0BAC"/>
    <w:rsid w:val="007C2C96"/>
    <w:rsid w:val="007C5938"/>
    <w:rsid w:val="007C5CF2"/>
    <w:rsid w:val="007D53C4"/>
    <w:rsid w:val="007F4FEB"/>
    <w:rsid w:val="00806D35"/>
    <w:rsid w:val="00817BB9"/>
    <w:rsid w:val="00830BEF"/>
    <w:rsid w:val="008348E0"/>
    <w:rsid w:val="00856955"/>
    <w:rsid w:val="008624D8"/>
    <w:rsid w:val="008705D5"/>
    <w:rsid w:val="0087691A"/>
    <w:rsid w:val="008A689B"/>
    <w:rsid w:val="008B1C5A"/>
    <w:rsid w:val="008B3ACF"/>
    <w:rsid w:val="008B54D5"/>
    <w:rsid w:val="008C26E7"/>
    <w:rsid w:val="008C2CE6"/>
    <w:rsid w:val="008C4CF8"/>
    <w:rsid w:val="008C69EE"/>
    <w:rsid w:val="008D7BEE"/>
    <w:rsid w:val="008F5BE0"/>
    <w:rsid w:val="00900EE3"/>
    <w:rsid w:val="00901F5F"/>
    <w:rsid w:val="0091477A"/>
    <w:rsid w:val="009150CA"/>
    <w:rsid w:val="00932841"/>
    <w:rsid w:val="009377D1"/>
    <w:rsid w:val="009530A8"/>
    <w:rsid w:val="00967A96"/>
    <w:rsid w:val="009706C0"/>
    <w:rsid w:val="0099439C"/>
    <w:rsid w:val="009955E0"/>
    <w:rsid w:val="009A23B7"/>
    <w:rsid w:val="009B70FD"/>
    <w:rsid w:val="009D7F08"/>
    <w:rsid w:val="009E15D7"/>
    <w:rsid w:val="00A0157E"/>
    <w:rsid w:val="00A22AB9"/>
    <w:rsid w:val="00A27E02"/>
    <w:rsid w:val="00A47F49"/>
    <w:rsid w:val="00A56012"/>
    <w:rsid w:val="00A6383B"/>
    <w:rsid w:val="00A63853"/>
    <w:rsid w:val="00A66A15"/>
    <w:rsid w:val="00A72A9C"/>
    <w:rsid w:val="00A918C6"/>
    <w:rsid w:val="00A93F18"/>
    <w:rsid w:val="00AA1075"/>
    <w:rsid w:val="00AD0D49"/>
    <w:rsid w:val="00AD7AFE"/>
    <w:rsid w:val="00AE480E"/>
    <w:rsid w:val="00B00B18"/>
    <w:rsid w:val="00B00DC9"/>
    <w:rsid w:val="00B1439D"/>
    <w:rsid w:val="00B26337"/>
    <w:rsid w:val="00B3472A"/>
    <w:rsid w:val="00B55203"/>
    <w:rsid w:val="00B5520E"/>
    <w:rsid w:val="00B56E78"/>
    <w:rsid w:val="00B60FAC"/>
    <w:rsid w:val="00BB4604"/>
    <w:rsid w:val="00C06B93"/>
    <w:rsid w:val="00C07BD4"/>
    <w:rsid w:val="00C2748F"/>
    <w:rsid w:val="00C2763F"/>
    <w:rsid w:val="00C3019A"/>
    <w:rsid w:val="00C62DCE"/>
    <w:rsid w:val="00C66B1F"/>
    <w:rsid w:val="00C86BF1"/>
    <w:rsid w:val="00C9284E"/>
    <w:rsid w:val="00C92DE2"/>
    <w:rsid w:val="00CA567D"/>
    <w:rsid w:val="00CB000F"/>
    <w:rsid w:val="00CB6083"/>
    <w:rsid w:val="00CC481C"/>
    <w:rsid w:val="00D13AA3"/>
    <w:rsid w:val="00D23B98"/>
    <w:rsid w:val="00D3649D"/>
    <w:rsid w:val="00D62795"/>
    <w:rsid w:val="00D679BC"/>
    <w:rsid w:val="00D92D69"/>
    <w:rsid w:val="00DB3B08"/>
    <w:rsid w:val="00DD6F5C"/>
    <w:rsid w:val="00DF4A57"/>
    <w:rsid w:val="00E027A6"/>
    <w:rsid w:val="00E05639"/>
    <w:rsid w:val="00E14029"/>
    <w:rsid w:val="00E33C67"/>
    <w:rsid w:val="00E47280"/>
    <w:rsid w:val="00E52002"/>
    <w:rsid w:val="00E6632E"/>
    <w:rsid w:val="00E73F3B"/>
    <w:rsid w:val="00E82EE6"/>
    <w:rsid w:val="00E844C4"/>
    <w:rsid w:val="00E86ECD"/>
    <w:rsid w:val="00E93C93"/>
    <w:rsid w:val="00E971BF"/>
    <w:rsid w:val="00EA248C"/>
    <w:rsid w:val="00EA6210"/>
    <w:rsid w:val="00EB1298"/>
    <w:rsid w:val="00EB16E0"/>
    <w:rsid w:val="00EB39A3"/>
    <w:rsid w:val="00EB6CF2"/>
    <w:rsid w:val="00F0075E"/>
    <w:rsid w:val="00F23063"/>
    <w:rsid w:val="00F258E1"/>
    <w:rsid w:val="00F32EE6"/>
    <w:rsid w:val="00F60298"/>
    <w:rsid w:val="00F76861"/>
    <w:rsid w:val="00F81C76"/>
    <w:rsid w:val="00F832F2"/>
    <w:rsid w:val="00FA1065"/>
    <w:rsid w:val="00FA659F"/>
    <w:rsid w:val="00FE70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2EF41"/>
  <w15:docId w15:val="{88DB8598-F54B-4522-94AA-BC09650D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5378B"/>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D62795"/>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uiPriority w:val="99"/>
    <w:rsid w:val="00D62795"/>
    <w:rPr>
      <w:rFonts w:ascii="Times New Roman" w:eastAsia="Calibri"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D62795"/>
    <w:rPr>
      <w:rFonts w:cs="Times New Roman"/>
      <w:vertAlign w:val="superscript"/>
    </w:rPr>
  </w:style>
  <w:style w:type="paragraph" w:customStyle="1" w:styleId="Tekstpodstawowy21">
    <w:name w:val="Tekst podstawowy 21"/>
    <w:basedOn w:val="Normalny"/>
    <w:rsid w:val="00D62795"/>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styleId="Tekstdymka">
    <w:name w:val="Balloon Text"/>
    <w:basedOn w:val="Normalny"/>
    <w:link w:val="TekstdymkaZnak"/>
    <w:uiPriority w:val="99"/>
    <w:semiHidden/>
    <w:unhideWhenUsed/>
    <w:rsid w:val="006A5C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C98"/>
    <w:rPr>
      <w:rFonts w:ascii="Tahoma" w:eastAsia="Calibri" w:hAnsi="Tahoma" w:cs="Tahoma"/>
      <w:sz w:val="16"/>
      <w:szCs w:val="16"/>
    </w:rPr>
  </w:style>
  <w:style w:type="paragraph" w:styleId="Stopka">
    <w:name w:val="footer"/>
    <w:basedOn w:val="Normalny"/>
    <w:link w:val="StopkaZnak"/>
    <w:uiPriority w:val="99"/>
    <w:rsid w:val="006A5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C98"/>
    <w:rPr>
      <w:rFonts w:ascii="Calibri" w:eastAsia="Calibri" w:hAnsi="Calibri" w:cs="Times New Roman"/>
    </w:rPr>
  </w:style>
  <w:style w:type="paragraph" w:styleId="Akapitzlist">
    <w:name w:val="List Paragraph"/>
    <w:basedOn w:val="Normalny"/>
    <w:qFormat/>
    <w:rsid w:val="00CB6083"/>
    <w:pPr>
      <w:ind w:left="720"/>
      <w:contextualSpacing/>
    </w:pPr>
    <w:rPr>
      <w:rFonts w:asciiTheme="minorHAnsi" w:eastAsiaTheme="minorHAnsi" w:hAnsiTheme="minorHAnsi" w:cstheme="minorBidi"/>
    </w:rPr>
  </w:style>
  <w:style w:type="character" w:styleId="Odwoaniedokomentarza">
    <w:name w:val="annotation reference"/>
    <w:basedOn w:val="Domylnaczcionkaakapitu"/>
    <w:unhideWhenUsed/>
    <w:rsid w:val="00720CF8"/>
    <w:rPr>
      <w:sz w:val="16"/>
      <w:szCs w:val="16"/>
    </w:rPr>
  </w:style>
  <w:style w:type="paragraph" w:styleId="Tekstkomentarza">
    <w:name w:val="annotation text"/>
    <w:basedOn w:val="Normalny"/>
    <w:link w:val="TekstkomentarzaZnak"/>
    <w:uiPriority w:val="99"/>
    <w:unhideWhenUsed/>
    <w:rsid w:val="00720CF8"/>
    <w:pPr>
      <w:spacing w:line="240" w:lineRule="auto"/>
    </w:pPr>
    <w:rPr>
      <w:sz w:val="20"/>
      <w:szCs w:val="20"/>
    </w:rPr>
  </w:style>
  <w:style w:type="character" w:customStyle="1" w:styleId="TekstkomentarzaZnak">
    <w:name w:val="Tekst komentarza Znak"/>
    <w:basedOn w:val="Domylnaczcionkaakapitu"/>
    <w:link w:val="Tekstkomentarza"/>
    <w:uiPriority w:val="99"/>
    <w:rsid w:val="00720CF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0CF8"/>
    <w:rPr>
      <w:b/>
      <w:bCs/>
    </w:rPr>
  </w:style>
  <w:style w:type="character" w:customStyle="1" w:styleId="TematkomentarzaZnak">
    <w:name w:val="Temat komentarza Znak"/>
    <w:basedOn w:val="TekstkomentarzaZnak"/>
    <w:link w:val="Tematkomentarza"/>
    <w:uiPriority w:val="99"/>
    <w:semiHidden/>
    <w:rsid w:val="00720CF8"/>
    <w:rPr>
      <w:rFonts w:ascii="Calibri" w:eastAsia="Calibri" w:hAnsi="Calibri" w:cs="Times New Roman"/>
      <w:b/>
      <w:bCs/>
      <w:sz w:val="20"/>
      <w:szCs w:val="20"/>
    </w:rPr>
  </w:style>
  <w:style w:type="paragraph" w:styleId="Nagwek">
    <w:name w:val="header"/>
    <w:basedOn w:val="Normalny"/>
    <w:link w:val="NagwekZnak"/>
    <w:uiPriority w:val="99"/>
    <w:unhideWhenUsed/>
    <w:rsid w:val="00295A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5A3D"/>
    <w:rPr>
      <w:rFonts w:ascii="Calibri" w:eastAsia="Calibri" w:hAnsi="Calibri" w:cs="Times New Roman"/>
    </w:rPr>
  </w:style>
  <w:style w:type="paragraph" w:customStyle="1" w:styleId="Standard">
    <w:name w:val="Standard"/>
    <w:rsid w:val="007C0BAC"/>
    <w:pPr>
      <w:suppressAutoHyphens/>
      <w:autoSpaceDN w:val="0"/>
      <w:spacing w:after="200" w:line="276" w:lineRule="auto"/>
    </w:pPr>
    <w:rPr>
      <w:rFonts w:ascii="Calibri" w:eastAsia="Calibri" w:hAnsi="Calibri" w:cs="Times New Roman"/>
      <w:kern w:val="3"/>
    </w:rPr>
  </w:style>
  <w:style w:type="character" w:styleId="Hipercze">
    <w:name w:val="Hyperlink"/>
    <w:rsid w:val="00C07BD4"/>
    <w:rPr>
      <w:color w:val="0000FF"/>
      <w:u w:val="single"/>
    </w:rPr>
  </w:style>
  <w:style w:type="character" w:customStyle="1" w:styleId="Nierozpoznanawzmianka1">
    <w:name w:val="Nierozpoznana wzmianka1"/>
    <w:basedOn w:val="Domylnaczcionkaakapitu"/>
    <w:uiPriority w:val="99"/>
    <w:semiHidden/>
    <w:unhideWhenUsed/>
    <w:rsid w:val="00C06B93"/>
    <w:rPr>
      <w:color w:val="808080"/>
      <w:shd w:val="clear" w:color="auto" w:fill="E6E6E6"/>
    </w:rPr>
  </w:style>
  <w:style w:type="table" w:styleId="Tabela-Siatka">
    <w:name w:val="Table Grid"/>
    <w:basedOn w:val="Standardowy"/>
    <w:uiPriority w:val="39"/>
    <w:rsid w:val="00EA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3" Type="http://schemas.openxmlformats.org/officeDocument/2006/relationships/hyperlink" Target="http://pgconsulting.eu/projekty/od-pomyslu-do-biznes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consulting.eu/projekty/od-pomyslu-do-biznesu-kompleksowe-wsparcie-dla-72-kobiet-29-z-woj-opolskiego-przygotowujace-do-zalozenia-i-efektywnego-prowadzenia-dzialalnosci-gospodarczej/"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pgconsulting.eu/projekty/od-pomyslu-do-biznesu-kompleksowe-wsparcie-dla-72-kobiet-29-z-woj-opolskiego-przygotowujace-do-zalozenia-i-efektywnego-prowadzenia-dzialalnosci-gospodarczej/" TargetMode="External"/><Relationship Id="rId4" Type="http://schemas.openxmlformats.org/officeDocument/2006/relationships/settings" Target="settings.xml"/><Relationship Id="rId9" Type="http://schemas.openxmlformats.org/officeDocument/2006/relationships/hyperlink" Target="http://pgconsulting.eu/projekty/od-pomyslu-do-biznesu-kompleksowe-wsparcie-dla-72-kobiet-29-z-woj-opolskiego-przygotowujace-do-zalozenia-i-efektywnego-prowadzenia-dzialalnosci-gospodarczej/" TargetMode="External"/><Relationship Id="rId14" Type="http://schemas.openxmlformats.org/officeDocument/2006/relationships/hyperlink" Target="http://pgconsulting.eu/projekty/od-pomyslu-do-biznesu-kompleksowe-wsparcie-dla-72-kobiet-29-z-woj-opolskiego-przygotowujace-do-zalozenia-i-efektywnego-prowadzenia-dzialalnosci-gospodarcze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E031C-E718-4EE7-886F-8E4AF1E66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6160</Words>
  <Characters>36965</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UR</Company>
  <LinksUpToDate>false</LinksUpToDate>
  <CharactersWithSpaces>43039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Makowska</dc:creator>
  <cp:lastModifiedBy>Monika Majerczyk</cp:lastModifiedBy>
  <cp:revision>2</cp:revision>
  <cp:lastPrinted>2018-03-14T12:24:00Z</cp:lastPrinted>
  <dcterms:created xsi:type="dcterms:W3CDTF">2018-11-22T15:37:00Z</dcterms:created>
  <dcterms:modified xsi:type="dcterms:W3CDTF">2018-11-22T15:37:00Z</dcterms:modified>
</cp:coreProperties>
</file>